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06" w:rsidRPr="004B6A06" w:rsidRDefault="004B6A06" w:rsidP="004B6A06">
      <w:pPr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B6A06">
        <w:rPr>
          <w:rFonts w:ascii="Times New Roman" w:hAnsi="Times New Roman"/>
          <w:b/>
          <w:sz w:val="24"/>
          <w:szCs w:val="24"/>
        </w:rPr>
        <w:t>УТВЕРЖДЕНО</w:t>
      </w:r>
    </w:p>
    <w:p w:rsidR="004B6A06" w:rsidRDefault="004B6A06" w:rsidP="004B6A06">
      <w:pPr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4B6A06">
        <w:rPr>
          <w:rFonts w:ascii="Times New Roman" w:hAnsi="Times New Roman"/>
          <w:b/>
          <w:sz w:val="24"/>
          <w:szCs w:val="24"/>
        </w:rPr>
        <w:t>приказом АНО «ССП» от 07.08.2019 № 70</w:t>
      </w:r>
    </w:p>
    <w:p w:rsidR="004B6A06" w:rsidRPr="004B6A06" w:rsidRDefault="004B6A06" w:rsidP="004B6A06">
      <w:pPr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(с изм. от </w:t>
      </w:r>
      <w:r w:rsidR="00550B70">
        <w:rPr>
          <w:rFonts w:ascii="Times New Roman" w:hAnsi="Times New Roman"/>
          <w:b/>
          <w:sz w:val="24"/>
          <w:szCs w:val="24"/>
        </w:rPr>
        <w:t>27.08.2020г. приказ № 85)</w:t>
      </w:r>
    </w:p>
    <w:p w:rsidR="004B6A06" w:rsidRDefault="004B6A06" w:rsidP="004B6A0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06" w:rsidRDefault="004B6A06" w:rsidP="004B6A06">
      <w:pPr>
        <w:spacing w:after="0" w:line="240" w:lineRule="auto"/>
        <w:jc w:val="center"/>
        <w:rPr>
          <w:b/>
        </w:rPr>
      </w:pPr>
    </w:p>
    <w:p w:rsidR="004B6A06" w:rsidRDefault="004B6A06" w:rsidP="004B6A0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B6A06" w:rsidRDefault="004B6A06" w:rsidP="004B6A0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B6A06" w:rsidRDefault="004B6A06" w:rsidP="004B6A0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50B70" w:rsidRDefault="004B6A06" w:rsidP="004B6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A06">
        <w:rPr>
          <w:rFonts w:ascii="Times New Roman" w:hAnsi="Times New Roman"/>
          <w:b/>
          <w:sz w:val="28"/>
          <w:szCs w:val="28"/>
        </w:rPr>
        <w:t xml:space="preserve">Размер </w:t>
      </w:r>
    </w:p>
    <w:p w:rsidR="004B6A06" w:rsidRPr="004B6A06" w:rsidRDefault="004B6A06" w:rsidP="004B6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4B6A06">
        <w:rPr>
          <w:rFonts w:ascii="Times New Roman" w:hAnsi="Times New Roman"/>
          <w:b/>
          <w:sz w:val="28"/>
          <w:szCs w:val="28"/>
        </w:rPr>
        <w:t xml:space="preserve">стоимости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4B6A06">
        <w:rPr>
          <w:rFonts w:ascii="Times New Roman" w:hAnsi="Times New Roman"/>
          <w:b/>
          <w:sz w:val="28"/>
          <w:szCs w:val="28"/>
        </w:rPr>
        <w:t>организации горячего питания</w:t>
      </w:r>
    </w:p>
    <w:p w:rsidR="004B6A06" w:rsidRDefault="004B6A06" w:rsidP="004B6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для обучающихся </w:t>
      </w:r>
      <w:r w:rsidRPr="004B6A06">
        <w:rPr>
          <w:rFonts w:ascii="Times New Roman" w:hAnsi="Times New Roman"/>
          <w:b/>
          <w:sz w:val="28"/>
          <w:szCs w:val="28"/>
          <w:lang w:eastAsia="en-US"/>
        </w:rPr>
        <w:t>11-18 лет (5-11 классы)</w:t>
      </w:r>
      <w:r w:rsidRPr="004B6A06">
        <w:rPr>
          <w:rFonts w:ascii="Times New Roman" w:hAnsi="Times New Roman"/>
          <w:b/>
          <w:sz w:val="28"/>
          <w:szCs w:val="28"/>
        </w:rPr>
        <w:t xml:space="preserve"> </w:t>
      </w:r>
    </w:p>
    <w:p w:rsidR="004B6A06" w:rsidRPr="004B6A06" w:rsidRDefault="004B6A06" w:rsidP="004B6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A06">
        <w:rPr>
          <w:rFonts w:ascii="Times New Roman" w:hAnsi="Times New Roman"/>
          <w:b/>
          <w:sz w:val="24"/>
          <w:szCs w:val="24"/>
        </w:rPr>
        <w:t>(расценки на организацию горячего завтрака/обеда)</w:t>
      </w:r>
    </w:p>
    <w:p w:rsidR="004B6A06" w:rsidRDefault="004B6A06" w:rsidP="004B6A0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B6A06" w:rsidRDefault="004B6A06" w:rsidP="004B6A0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07"/>
        <w:gridCol w:w="7322"/>
      </w:tblGrid>
      <w:tr w:rsidR="00550B70" w:rsidTr="00550B70">
        <w:trPr>
          <w:trHeight w:val="629"/>
        </w:trPr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B70" w:rsidRDefault="0055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Наименование </w:t>
            </w:r>
          </w:p>
          <w:p w:rsidR="00550B70" w:rsidRDefault="0055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рациона питания</w:t>
            </w:r>
          </w:p>
        </w:tc>
        <w:tc>
          <w:tcPr>
            <w:tcW w:w="73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0B70" w:rsidRPr="004B6A06" w:rsidRDefault="00550B70" w:rsidP="004B6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6A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Размер стоимости организации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питания</w:t>
            </w:r>
            <w:r w:rsidRPr="004B6A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за один рацион, </w:t>
            </w:r>
          </w:p>
          <w:p w:rsidR="00550B70" w:rsidRDefault="00550B70" w:rsidP="004B6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B6A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том числе стоимость по накрытию столов, в руб.</w:t>
            </w:r>
          </w:p>
        </w:tc>
      </w:tr>
      <w:tr w:rsidR="004B6A06" w:rsidTr="00083C95"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A06" w:rsidRPr="004B6A06" w:rsidRDefault="004B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6A06" w:rsidRPr="00550B70" w:rsidRDefault="004B6A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0B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горячий завтрак</w:t>
            </w:r>
          </w:p>
        </w:tc>
        <w:tc>
          <w:tcPr>
            <w:tcW w:w="7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A06" w:rsidRPr="004B6A06" w:rsidRDefault="004B6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6A06" w:rsidRPr="00550B70" w:rsidRDefault="004B6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0B7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82,68</w:t>
            </w:r>
          </w:p>
        </w:tc>
      </w:tr>
      <w:tr w:rsidR="004B6A06" w:rsidTr="004B6A06"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A06" w:rsidRPr="004B6A06" w:rsidRDefault="004B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6A06" w:rsidRPr="00550B70" w:rsidRDefault="004B6A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0B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горячий обед</w:t>
            </w:r>
          </w:p>
        </w:tc>
        <w:tc>
          <w:tcPr>
            <w:tcW w:w="7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A06" w:rsidRPr="004B6A06" w:rsidRDefault="004B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6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</w:t>
            </w:r>
          </w:p>
          <w:p w:rsidR="004B6A06" w:rsidRPr="00550B70" w:rsidRDefault="004B6A06" w:rsidP="004B6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0B7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82,68</w:t>
            </w:r>
          </w:p>
        </w:tc>
      </w:tr>
    </w:tbl>
    <w:p w:rsidR="004B6A06" w:rsidRDefault="004B6A06" w:rsidP="004B6A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6A06" w:rsidRDefault="004B6A06" w:rsidP="004B6A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6A06" w:rsidRPr="004B6A06" w:rsidRDefault="004B6A06" w:rsidP="004B6A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6A06">
        <w:rPr>
          <w:rFonts w:ascii="Times New Roman" w:hAnsi="Times New Roman"/>
          <w:b/>
          <w:sz w:val="24"/>
          <w:szCs w:val="24"/>
        </w:rPr>
        <w:t xml:space="preserve">1. Для снижения стоимости </w:t>
      </w:r>
      <w:r w:rsidRPr="004B6A06">
        <w:rPr>
          <w:rFonts w:ascii="Times New Roman" w:hAnsi="Times New Roman"/>
          <w:b/>
          <w:sz w:val="24"/>
          <w:szCs w:val="24"/>
          <w:u w:val="single"/>
        </w:rPr>
        <w:t>горячего питания</w:t>
      </w:r>
      <w:r w:rsidRPr="004B6A06">
        <w:rPr>
          <w:rFonts w:ascii="Times New Roman" w:hAnsi="Times New Roman"/>
          <w:b/>
          <w:sz w:val="24"/>
          <w:szCs w:val="24"/>
        </w:rPr>
        <w:t xml:space="preserve"> и социальной поддержки отдельных категорий населения из бюджетов города Сочи и Краснодарского края предоставляются следующие компенсационные выплаты:</w:t>
      </w:r>
    </w:p>
    <w:p w:rsidR="004B6A06" w:rsidRDefault="004B6A06" w:rsidP="004B6A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91"/>
        <w:gridCol w:w="2071"/>
        <w:gridCol w:w="5267"/>
      </w:tblGrid>
      <w:tr w:rsidR="004B6A06" w:rsidTr="004B6A06">
        <w:tc>
          <w:tcPr>
            <w:tcW w:w="10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A06" w:rsidRDefault="004B6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6A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Размер компенсационных выплат, </w:t>
            </w:r>
          </w:p>
          <w:p w:rsidR="004B6A06" w:rsidRPr="004B6A06" w:rsidRDefault="004B6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6A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зависимости от категории обучающегося, за один рацион, в руб.</w:t>
            </w:r>
          </w:p>
        </w:tc>
      </w:tr>
      <w:tr w:rsidR="004B6A06" w:rsidTr="004B6A0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A06" w:rsidRPr="004B6A06" w:rsidRDefault="004B6A06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6A06">
              <w:rPr>
                <w:rFonts w:ascii="Times New Roman" w:hAnsi="Times New Roman"/>
                <w:sz w:val="24"/>
                <w:szCs w:val="24"/>
                <w:lang w:eastAsia="en-US"/>
              </w:rPr>
              <w:t>Для обучающихся, не относящихся к льготной категории</w:t>
            </w:r>
          </w:p>
        </w:tc>
        <w:tc>
          <w:tcPr>
            <w:tcW w:w="7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A06" w:rsidRPr="004B6A06" w:rsidRDefault="004B6A0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6A06" w:rsidRPr="004B6A06" w:rsidRDefault="004B6A0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B6A06">
              <w:rPr>
                <w:rFonts w:ascii="Times New Roman" w:hAnsi="Times New Roman"/>
                <w:sz w:val="24"/>
                <w:szCs w:val="24"/>
                <w:lang w:eastAsia="en-US"/>
              </w:rPr>
              <w:t>Для обучающихся,</w:t>
            </w:r>
            <w:r w:rsidRPr="004B6A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относящихся к льготной категории</w:t>
            </w:r>
          </w:p>
          <w:p w:rsidR="004B6A06" w:rsidRPr="004B6A06" w:rsidRDefault="004B6A0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B6A06" w:rsidTr="004B6A06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A06" w:rsidRDefault="004B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6A06" w:rsidRDefault="004B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6A06" w:rsidRPr="004B6A06" w:rsidRDefault="004B6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B6A0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9,50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A06" w:rsidRPr="004B6A06" w:rsidRDefault="004B6A0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6A0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из многодетной семьи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A06" w:rsidRPr="004B6A06" w:rsidRDefault="004B6A0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6A0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из малообеспеченной семьи; обучающийся с инвалидностью; обучающийся, оставшийся без попечения родителей</w:t>
            </w:r>
          </w:p>
        </w:tc>
      </w:tr>
      <w:tr w:rsidR="004B6A06" w:rsidTr="004B6A0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A06" w:rsidRDefault="004B6A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A06" w:rsidRPr="004B6A06" w:rsidRDefault="004B6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B6A0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43,50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A06" w:rsidRPr="004B6A06" w:rsidRDefault="004B6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B6A0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43,50</w:t>
            </w:r>
          </w:p>
        </w:tc>
      </w:tr>
    </w:tbl>
    <w:p w:rsidR="004B6A06" w:rsidRDefault="004B6A06" w:rsidP="004B6A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6A06" w:rsidRDefault="004B6A06" w:rsidP="004B6A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6A06" w:rsidRPr="004B6A06" w:rsidRDefault="004B6A06" w:rsidP="004B6A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6A06">
        <w:rPr>
          <w:rFonts w:ascii="Times New Roman" w:hAnsi="Times New Roman"/>
          <w:b/>
          <w:sz w:val="24"/>
          <w:szCs w:val="24"/>
        </w:rPr>
        <w:t xml:space="preserve">2. Размер </w:t>
      </w:r>
      <w:r w:rsidRPr="004B6A06">
        <w:rPr>
          <w:rFonts w:ascii="Times New Roman" w:hAnsi="Times New Roman"/>
          <w:b/>
          <w:sz w:val="24"/>
          <w:szCs w:val="24"/>
          <w:u w:val="single"/>
        </w:rPr>
        <w:t>родительской платы</w:t>
      </w:r>
      <w:r w:rsidRPr="004B6A06">
        <w:rPr>
          <w:rFonts w:ascii="Times New Roman" w:hAnsi="Times New Roman"/>
          <w:b/>
          <w:sz w:val="24"/>
          <w:szCs w:val="24"/>
        </w:rPr>
        <w:t xml:space="preserve"> за услуги по организации горячего питания (в том числе за услуги по накрытию столов) с учётом компенсационных выплат составляет:</w:t>
      </w:r>
    </w:p>
    <w:p w:rsidR="004B6A06" w:rsidRDefault="004B6A06" w:rsidP="004B6A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502"/>
        <w:gridCol w:w="3864"/>
      </w:tblGrid>
      <w:tr w:rsidR="004B6A06" w:rsidTr="00550B70">
        <w:tc>
          <w:tcPr>
            <w:tcW w:w="2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A06" w:rsidRDefault="004B6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550B70" w:rsidRDefault="0055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B6A06" w:rsidRDefault="004B6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Наименование </w:t>
            </w:r>
          </w:p>
          <w:p w:rsidR="004B6A06" w:rsidRDefault="004B6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рациона питания</w:t>
            </w:r>
          </w:p>
        </w:tc>
        <w:tc>
          <w:tcPr>
            <w:tcW w:w="7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A06" w:rsidRPr="004B6A06" w:rsidRDefault="004B6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6A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Размер стоимости организации питания в зависимости от возраста и категории обучающегося (за один рацион), в руб.</w:t>
            </w:r>
          </w:p>
        </w:tc>
      </w:tr>
      <w:tr w:rsidR="00550B70" w:rsidTr="00550B70">
        <w:trPr>
          <w:trHeight w:val="797"/>
        </w:trPr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B70" w:rsidRDefault="00550B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B70" w:rsidRPr="00550B70" w:rsidRDefault="00550B70" w:rsidP="00550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B70">
              <w:rPr>
                <w:rFonts w:ascii="Times New Roman" w:hAnsi="Times New Roman"/>
                <w:sz w:val="24"/>
                <w:szCs w:val="24"/>
                <w:lang w:eastAsia="en-US"/>
              </w:rPr>
              <w:t>для не относящегося к льготной категории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B70" w:rsidRDefault="00550B7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0B7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для относящегося </w:t>
            </w:r>
          </w:p>
          <w:p w:rsidR="00550B70" w:rsidRPr="00550B70" w:rsidRDefault="00550B7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0B7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 льготной категории</w:t>
            </w:r>
          </w:p>
        </w:tc>
      </w:tr>
      <w:tr w:rsidR="00550B70" w:rsidTr="00550B70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B70" w:rsidRDefault="00550B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550B70" w:rsidRPr="00550B70" w:rsidRDefault="00550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0B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горячий завтрак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B70" w:rsidRPr="00550B70" w:rsidRDefault="0055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50B70" w:rsidRPr="00550B70" w:rsidRDefault="0055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0B7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73,18</w:t>
            </w:r>
          </w:p>
          <w:p w:rsidR="00550B70" w:rsidRPr="00550B70" w:rsidRDefault="0055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B70" w:rsidRPr="00550B70" w:rsidRDefault="0055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50B70" w:rsidRPr="00550B70" w:rsidRDefault="0055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0B7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39,18</w:t>
            </w:r>
          </w:p>
        </w:tc>
      </w:tr>
      <w:tr w:rsidR="004B6A06" w:rsidTr="00550B70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B70" w:rsidRDefault="00550B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B6A06" w:rsidRPr="00550B70" w:rsidRDefault="004B6A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0B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горячий обед</w:t>
            </w:r>
          </w:p>
          <w:p w:rsidR="00550B70" w:rsidRDefault="00550B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B70" w:rsidRDefault="004B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                                   </w:t>
            </w:r>
          </w:p>
          <w:p w:rsidR="004B6A06" w:rsidRPr="00550B70" w:rsidRDefault="004B6A06" w:rsidP="0055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0B7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82,68</w:t>
            </w:r>
          </w:p>
        </w:tc>
      </w:tr>
    </w:tbl>
    <w:p w:rsidR="004B6A06" w:rsidRDefault="004B6A06" w:rsidP="004B6A0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B6A06" w:rsidRDefault="004B6A06" w:rsidP="004B6A0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B6A06" w:rsidRDefault="004B6A06" w:rsidP="004B6A0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4799B" w:rsidRDefault="00D4799B"/>
    <w:sectPr w:rsidR="00D4799B" w:rsidSect="004B6A0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01"/>
    <w:rsid w:val="000F1358"/>
    <w:rsid w:val="004B6A06"/>
    <w:rsid w:val="00550B70"/>
    <w:rsid w:val="00740CD6"/>
    <w:rsid w:val="008A10E0"/>
    <w:rsid w:val="00CD4B2A"/>
    <w:rsid w:val="00D03C70"/>
    <w:rsid w:val="00D22997"/>
    <w:rsid w:val="00D4799B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35398-90AA-46C1-BD6C-59087ACE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A06"/>
    <w:pPr>
      <w:spacing w:after="200" w:line="276" w:lineRule="auto"/>
    </w:pPr>
    <w:rPr>
      <w:rFonts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A0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user</cp:lastModifiedBy>
  <cp:revision>2</cp:revision>
  <dcterms:created xsi:type="dcterms:W3CDTF">2020-11-09T13:04:00Z</dcterms:created>
  <dcterms:modified xsi:type="dcterms:W3CDTF">2020-11-09T13:04:00Z</dcterms:modified>
</cp:coreProperties>
</file>