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4E" w:rsidRDefault="000D0B4E">
      <w:pPr>
        <w:pStyle w:val="ConsPlusTitlePage"/>
      </w:pPr>
      <w:r>
        <w:t xml:space="preserve">Документ предоставлен </w:t>
      </w:r>
      <w:hyperlink r:id="rId5" w:history="1">
        <w:r>
          <w:rPr>
            <w:color w:val="0000FF"/>
          </w:rPr>
          <w:t>КонсультантПлюс</w:t>
        </w:r>
      </w:hyperlink>
      <w:r>
        <w:br/>
      </w:r>
    </w:p>
    <w:p w:rsidR="000D0B4E" w:rsidRDefault="000D0B4E">
      <w:pPr>
        <w:pStyle w:val="ConsPlusNormal"/>
        <w:jc w:val="both"/>
        <w:outlineLvl w:val="0"/>
      </w:pPr>
    </w:p>
    <w:p w:rsidR="000D0B4E" w:rsidRDefault="000D0B4E">
      <w:pPr>
        <w:pStyle w:val="ConsPlusNormal"/>
        <w:outlineLvl w:val="0"/>
      </w:pPr>
      <w:r>
        <w:t>Зарегистрировано в Минюсте России 3 февраля 2014 г. N 31206</w:t>
      </w:r>
    </w:p>
    <w:p w:rsidR="000D0B4E" w:rsidRDefault="000D0B4E">
      <w:pPr>
        <w:pStyle w:val="ConsPlusNormal"/>
        <w:pBdr>
          <w:top w:val="single" w:sz="6" w:space="0" w:color="auto"/>
        </w:pBdr>
        <w:spacing w:before="100" w:after="100"/>
        <w:jc w:val="both"/>
        <w:rPr>
          <w:sz w:val="2"/>
          <w:szCs w:val="2"/>
        </w:rPr>
      </w:pPr>
    </w:p>
    <w:p w:rsidR="000D0B4E" w:rsidRDefault="000D0B4E">
      <w:pPr>
        <w:pStyle w:val="ConsPlusNormal"/>
        <w:jc w:val="both"/>
      </w:pPr>
    </w:p>
    <w:p w:rsidR="000D0B4E" w:rsidRDefault="000D0B4E">
      <w:pPr>
        <w:pStyle w:val="ConsPlusTitle"/>
        <w:jc w:val="center"/>
      </w:pPr>
      <w:r>
        <w:t>МИНИСТЕРСТВО ОБРАЗОВАНИЯ И НАУКИ РОССИЙСКОЙ ФЕДЕРАЦИИ</w:t>
      </w:r>
    </w:p>
    <w:p w:rsidR="000D0B4E" w:rsidRDefault="000D0B4E">
      <w:pPr>
        <w:pStyle w:val="ConsPlusTitle"/>
        <w:jc w:val="center"/>
      </w:pPr>
    </w:p>
    <w:p w:rsidR="000D0B4E" w:rsidRDefault="000D0B4E">
      <w:pPr>
        <w:pStyle w:val="ConsPlusTitle"/>
        <w:jc w:val="center"/>
      </w:pPr>
      <w:r>
        <w:t>ПРИКАЗ</w:t>
      </w:r>
    </w:p>
    <w:p w:rsidR="000D0B4E" w:rsidRDefault="000D0B4E">
      <w:pPr>
        <w:pStyle w:val="ConsPlusTitle"/>
        <w:jc w:val="center"/>
      </w:pPr>
      <w:r>
        <w:t>от 25 декабря 2013 г. N 1394</w:t>
      </w:r>
    </w:p>
    <w:p w:rsidR="000D0B4E" w:rsidRDefault="000D0B4E">
      <w:pPr>
        <w:pStyle w:val="ConsPlusTitle"/>
        <w:jc w:val="center"/>
      </w:pPr>
    </w:p>
    <w:p w:rsidR="000D0B4E" w:rsidRDefault="000D0B4E">
      <w:pPr>
        <w:pStyle w:val="ConsPlusTitle"/>
        <w:jc w:val="center"/>
      </w:pPr>
      <w:r>
        <w:t>ОБ УТВЕРЖДЕНИИ ПОРЯДКА</w:t>
      </w:r>
    </w:p>
    <w:p w:rsidR="000D0B4E" w:rsidRDefault="000D0B4E">
      <w:pPr>
        <w:pStyle w:val="ConsPlusTitle"/>
        <w:jc w:val="center"/>
      </w:pPr>
      <w:r>
        <w:t>ПРОВЕДЕНИЯ ГОСУДАРСТВЕННОЙ ИТОГОВОЙ АТТЕСТАЦИИ</w:t>
      </w:r>
    </w:p>
    <w:p w:rsidR="000D0B4E" w:rsidRDefault="000D0B4E">
      <w:pPr>
        <w:pStyle w:val="ConsPlusTitle"/>
        <w:jc w:val="center"/>
      </w:pPr>
      <w:r>
        <w:t>ПО ОБРАЗОВАТЕЛЬНЫМ ПРОГРАММАМ ОСНОВНОГО ОБЩЕГО ОБРАЗОВАНИЯ</w:t>
      </w:r>
    </w:p>
    <w:p w:rsidR="000D0B4E" w:rsidRDefault="000D0B4E">
      <w:pPr>
        <w:pStyle w:val="ConsPlusNormal"/>
        <w:jc w:val="center"/>
      </w:pPr>
      <w:r>
        <w:t>Список изменяющих документов</w:t>
      </w:r>
    </w:p>
    <w:p w:rsidR="000D0B4E" w:rsidRDefault="000D0B4E">
      <w:pPr>
        <w:pStyle w:val="ConsPlusNormal"/>
        <w:jc w:val="center"/>
      </w:pPr>
      <w:proofErr w:type="gramStart"/>
      <w:r>
        <w:t xml:space="preserve">(в ред. Приказов Минобрнауки России от 15.05.2014 </w:t>
      </w:r>
      <w:hyperlink r:id="rId6" w:history="1">
        <w:r>
          <w:rPr>
            <w:color w:val="0000FF"/>
          </w:rPr>
          <w:t>N 528</w:t>
        </w:r>
      </w:hyperlink>
      <w:r>
        <w:t>,</w:t>
      </w:r>
      <w:proofErr w:type="gramEnd"/>
    </w:p>
    <w:p w:rsidR="000D0B4E" w:rsidRDefault="000D0B4E">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0D0B4E" w:rsidRDefault="000D0B4E">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0D0B4E" w:rsidRDefault="000D0B4E">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0D0B4E" w:rsidRDefault="000D0B4E">
      <w:pPr>
        <w:pStyle w:val="ConsPlusNormal"/>
        <w:jc w:val="center"/>
      </w:pPr>
    </w:p>
    <w:p w:rsidR="000D0B4E" w:rsidRDefault="000D0B4E">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D0B4E" w:rsidRDefault="000D0B4E">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D0B4E" w:rsidRDefault="000D0B4E">
      <w:pPr>
        <w:pStyle w:val="ConsPlusNormal"/>
        <w:spacing w:before="220"/>
        <w:ind w:firstLine="540"/>
        <w:jc w:val="both"/>
      </w:pPr>
      <w:r>
        <w:t>2. Признать утратившими силу приказы Министерства образования Российской Федерации:</w:t>
      </w:r>
    </w:p>
    <w:p w:rsidR="000D0B4E" w:rsidRDefault="000D0B4E">
      <w:pPr>
        <w:pStyle w:val="ConsPlusNormal"/>
        <w:spacing w:before="220"/>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17 февраля 2000 г., регистрационный N 2114);</w:t>
      </w:r>
    </w:p>
    <w:p w:rsidR="000D0B4E" w:rsidRDefault="000D0B4E">
      <w:pPr>
        <w:pStyle w:val="ConsPlusNormal"/>
        <w:spacing w:before="220"/>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11 апреля 2001 г., регистрационный N 2658);</w:t>
      </w:r>
    </w:p>
    <w:p w:rsidR="000D0B4E" w:rsidRDefault="000D0B4E">
      <w:pPr>
        <w:pStyle w:val="ConsPlusNormal"/>
        <w:spacing w:before="220"/>
        <w:ind w:firstLine="540"/>
        <w:jc w:val="both"/>
      </w:pPr>
      <w:proofErr w:type="gramStart"/>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0D0B4E" w:rsidRDefault="000D0B4E">
      <w:pPr>
        <w:pStyle w:val="ConsPlusNormal"/>
        <w:spacing w:before="220"/>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3 февраля 2003 г., регистрационный N 4170).</w:t>
      </w:r>
    </w:p>
    <w:p w:rsidR="000D0B4E" w:rsidRDefault="000D0B4E">
      <w:pPr>
        <w:pStyle w:val="ConsPlusNormal"/>
        <w:jc w:val="both"/>
      </w:pPr>
    </w:p>
    <w:p w:rsidR="000D0B4E" w:rsidRDefault="000D0B4E">
      <w:pPr>
        <w:pStyle w:val="ConsPlusNormal"/>
        <w:jc w:val="right"/>
      </w:pPr>
      <w:r>
        <w:t>Министр</w:t>
      </w:r>
    </w:p>
    <w:p w:rsidR="000D0B4E" w:rsidRDefault="000D0B4E">
      <w:pPr>
        <w:pStyle w:val="ConsPlusNormal"/>
        <w:jc w:val="right"/>
      </w:pPr>
      <w:r>
        <w:t>Д.В.ЛИВАНОВ</w:t>
      </w:r>
    </w:p>
    <w:p w:rsidR="000D0B4E" w:rsidRDefault="000D0B4E">
      <w:pPr>
        <w:pStyle w:val="ConsPlusNormal"/>
        <w:jc w:val="both"/>
      </w:pPr>
    </w:p>
    <w:p w:rsidR="000D0B4E" w:rsidRDefault="000D0B4E">
      <w:pPr>
        <w:pStyle w:val="ConsPlusNormal"/>
        <w:jc w:val="both"/>
      </w:pPr>
    </w:p>
    <w:p w:rsidR="000D0B4E" w:rsidRDefault="000D0B4E">
      <w:pPr>
        <w:pStyle w:val="ConsPlusNormal"/>
        <w:jc w:val="both"/>
      </w:pPr>
    </w:p>
    <w:p w:rsidR="000D0B4E" w:rsidRDefault="000D0B4E">
      <w:pPr>
        <w:pStyle w:val="ConsPlusNormal"/>
        <w:jc w:val="both"/>
      </w:pPr>
    </w:p>
    <w:p w:rsidR="000D0B4E" w:rsidRDefault="000D0B4E">
      <w:pPr>
        <w:pStyle w:val="ConsPlusNormal"/>
        <w:jc w:val="both"/>
      </w:pPr>
    </w:p>
    <w:p w:rsidR="000D0B4E" w:rsidRDefault="000D0B4E">
      <w:pPr>
        <w:pStyle w:val="ConsPlusNormal"/>
        <w:jc w:val="right"/>
        <w:outlineLvl w:val="0"/>
      </w:pPr>
      <w:r>
        <w:t>Приложение</w:t>
      </w:r>
    </w:p>
    <w:p w:rsidR="000D0B4E" w:rsidRDefault="000D0B4E">
      <w:pPr>
        <w:pStyle w:val="ConsPlusNormal"/>
        <w:jc w:val="both"/>
      </w:pPr>
    </w:p>
    <w:p w:rsidR="000D0B4E" w:rsidRDefault="000D0B4E">
      <w:pPr>
        <w:pStyle w:val="ConsPlusNormal"/>
        <w:jc w:val="right"/>
      </w:pPr>
      <w:r>
        <w:t>Утвержден</w:t>
      </w:r>
    </w:p>
    <w:p w:rsidR="000D0B4E" w:rsidRDefault="000D0B4E">
      <w:pPr>
        <w:pStyle w:val="ConsPlusNormal"/>
        <w:jc w:val="right"/>
      </w:pPr>
      <w:r>
        <w:t>приказом Министерства образования</w:t>
      </w:r>
    </w:p>
    <w:p w:rsidR="000D0B4E" w:rsidRDefault="000D0B4E">
      <w:pPr>
        <w:pStyle w:val="ConsPlusNormal"/>
        <w:jc w:val="right"/>
      </w:pPr>
      <w:r>
        <w:t>и науки Российской Федерации</w:t>
      </w:r>
    </w:p>
    <w:p w:rsidR="000D0B4E" w:rsidRDefault="000D0B4E">
      <w:pPr>
        <w:pStyle w:val="ConsPlusNormal"/>
        <w:jc w:val="right"/>
      </w:pPr>
      <w:r>
        <w:t>от 25 декабря 2013 г. N 1394</w:t>
      </w:r>
    </w:p>
    <w:p w:rsidR="000D0B4E" w:rsidRDefault="000D0B4E">
      <w:pPr>
        <w:pStyle w:val="ConsPlusNormal"/>
        <w:jc w:val="both"/>
      </w:pPr>
    </w:p>
    <w:p w:rsidR="000D0B4E" w:rsidRDefault="000D0B4E">
      <w:pPr>
        <w:pStyle w:val="ConsPlusTitle"/>
        <w:jc w:val="center"/>
      </w:pPr>
      <w:bookmarkStart w:id="0" w:name="P40"/>
      <w:bookmarkEnd w:id="0"/>
      <w:r>
        <w:t>ПОРЯДОК</w:t>
      </w:r>
    </w:p>
    <w:p w:rsidR="000D0B4E" w:rsidRDefault="000D0B4E">
      <w:pPr>
        <w:pStyle w:val="ConsPlusTitle"/>
        <w:jc w:val="center"/>
      </w:pPr>
      <w:r>
        <w:t>ПРОВЕДЕНИЯ ГОСУДАРСТВЕННОЙ ИТОГОВОЙ АТТЕСТАЦИИ</w:t>
      </w:r>
    </w:p>
    <w:p w:rsidR="000D0B4E" w:rsidRDefault="000D0B4E">
      <w:pPr>
        <w:pStyle w:val="ConsPlusTitle"/>
        <w:jc w:val="center"/>
      </w:pPr>
      <w:r>
        <w:t>ПО ОБРАЗОВАТЕЛЬНЫМ ПРОГРАММАМ ОСНОВНОГО ОБЩЕГО ОБРАЗОВАНИЯ</w:t>
      </w:r>
    </w:p>
    <w:p w:rsidR="000D0B4E" w:rsidRDefault="000D0B4E">
      <w:pPr>
        <w:pStyle w:val="ConsPlusNormal"/>
        <w:jc w:val="center"/>
      </w:pPr>
      <w:r>
        <w:t>Список изменяющих документов</w:t>
      </w:r>
    </w:p>
    <w:p w:rsidR="000D0B4E" w:rsidRDefault="000D0B4E">
      <w:pPr>
        <w:pStyle w:val="ConsPlusNormal"/>
        <w:jc w:val="center"/>
      </w:pPr>
      <w:proofErr w:type="gramStart"/>
      <w:r>
        <w:t xml:space="preserve">(в ред. Приказов Минобрнауки России от 15.05.2014 </w:t>
      </w:r>
      <w:hyperlink r:id="rId20" w:history="1">
        <w:r>
          <w:rPr>
            <w:color w:val="0000FF"/>
          </w:rPr>
          <w:t>N 528</w:t>
        </w:r>
      </w:hyperlink>
      <w:r>
        <w:t>,</w:t>
      </w:r>
      <w:proofErr w:type="gramEnd"/>
    </w:p>
    <w:p w:rsidR="000D0B4E" w:rsidRDefault="000D0B4E">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0D0B4E" w:rsidRDefault="000D0B4E">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0D0B4E" w:rsidRDefault="000D0B4E">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0D0B4E" w:rsidRDefault="000D0B4E">
      <w:pPr>
        <w:pStyle w:val="ConsPlusNormal"/>
        <w:jc w:val="center"/>
      </w:pPr>
    </w:p>
    <w:p w:rsidR="000D0B4E" w:rsidRDefault="000D0B4E">
      <w:pPr>
        <w:pStyle w:val="ConsPlusNormal"/>
        <w:jc w:val="center"/>
        <w:outlineLvl w:val="1"/>
      </w:pPr>
      <w:r>
        <w:t>I. Общие положения</w:t>
      </w:r>
    </w:p>
    <w:p w:rsidR="000D0B4E" w:rsidRDefault="000D0B4E">
      <w:pPr>
        <w:pStyle w:val="ConsPlusNormal"/>
        <w:jc w:val="both"/>
      </w:pPr>
    </w:p>
    <w:p w:rsidR="000D0B4E" w:rsidRDefault="000D0B4E">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0D0B4E" w:rsidRDefault="000D0B4E">
      <w:pPr>
        <w:pStyle w:val="ConsPlusNormal"/>
        <w:spacing w:before="22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D0B4E" w:rsidRDefault="000D0B4E">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0D0B4E" w:rsidRDefault="000D0B4E">
      <w:pPr>
        <w:pStyle w:val="ConsPlusNormal"/>
        <w:spacing w:before="220"/>
        <w:ind w:firstLine="540"/>
        <w:jc w:val="both"/>
      </w:pPr>
      <w:proofErr w:type="gramStart"/>
      <w:r>
        <w:t>--------------------------------</w:t>
      </w:r>
      <w:proofErr w:type="gramEnd"/>
    </w:p>
    <w:p w:rsidR="000D0B4E" w:rsidRDefault="000D0B4E">
      <w:pPr>
        <w:pStyle w:val="ConsPlusNormal"/>
        <w:spacing w:before="220"/>
        <w:ind w:firstLine="540"/>
        <w:jc w:val="both"/>
      </w:pPr>
      <w:proofErr w:type="gramStart"/>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D0B4E" w:rsidRDefault="000D0B4E">
      <w:pPr>
        <w:pStyle w:val="ConsPlusNormal"/>
        <w:jc w:val="both"/>
      </w:pPr>
    </w:p>
    <w:p w:rsidR="000D0B4E" w:rsidRDefault="000D0B4E">
      <w:pPr>
        <w:pStyle w:val="ConsPlusNormal"/>
        <w:ind w:firstLine="540"/>
        <w:jc w:val="both"/>
      </w:pPr>
      <w:bookmarkStart w:id="1" w:name="P57"/>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0D0B4E" w:rsidRDefault="000D0B4E">
      <w:pPr>
        <w:pStyle w:val="ConsPlusNormal"/>
        <w:spacing w:before="220"/>
        <w:ind w:firstLine="540"/>
        <w:jc w:val="both"/>
      </w:pPr>
      <w: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w:t>
      </w:r>
      <w:r>
        <w:lastRenderedPageBreak/>
        <w:t>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D0B4E" w:rsidRDefault="000D0B4E">
      <w:pPr>
        <w:pStyle w:val="ConsPlusNormal"/>
        <w:spacing w:before="220"/>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0D0B4E" w:rsidRDefault="000D0B4E">
      <w:pPr>
        <w:pStyle w:val="ConsPlusNormal"/>
        <w:jc w:val="both"/>
      </w:pPr>
      <w:r>
        <w:t xml:space="preserve">(абзац введен </w:t>
      </w:r>
      <w:hyperlink r:id="rId29" w:history="1">
        <w:r>
          <w:rPr>
            <w:color w:val="0000FF"/>
          </w:rPr>
          <w:t>Приказом</w:t>
        </w:r>
      </w:hyperlink>
      <w:r>
        <w:t xml:space="preserve"> Минобрнауки России от 24.03.2016 N 305)</w:t>
      </w:r>
    </w:p>
    <w:p w:rsidR="000D0B4E" w:rsidRDefault="000D0B4E">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0D0B4E" w:rsidRDefault="000D0B4E">
      <w:pPr>
        <w:pStyle w:val="ConsPlusNormal"/>
        <w:spacing w:before="220"/>
        <w:ind w:firstLine="540"/>
        <w:jc w:val="both"/>
      </w:pPr>
      <w:r>
        <w:t xml:space="preserve">5. ГИА по всем учебным предметам, указанным в </w:t>
      </w:r>
      <w:hyperlink w:anchor="P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D0B4E" w:rsidRDefault="000D0B4E">
      <w:pPr>
        <w:pStyle w:val="ConsPlusNormal"/>
        <w:spacing w:before="220"/>
        <w:ind w:firstLine="540"/>
        <w:jc w:val="both"/>
      </w:pPr>
      <w:bookmarkStart w:id="2" w:name="P63"/>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31" w:history="1">
        <w:r>
          <w:rPr>
            <w:color w:val="0000FF"/>
          </w:rPr>
          <w:t>Часть 5 статьи 18</w:t>
        </w:r>
      </w:hyperlink>
      <w:r>
        <w:t xml:space="preserve"> Федерального закона.</w:t>
      </w:r>
    </w:p>
    <w:p w:rsidR="000D0B4E" w:rsidRDefault="000D0B4E">
      <w:pPr>
        <w:pStyle w:val="ConsPlusNormal"/>
        <w:jc w:val="both"/>
      </w:pPr>
    </w:p>
    <w:p w:rsidR="000D0B4E" w:rsidRDefault="000D0B4E">
      <w:pPr>
        <w:pStyle w:val="ConsPlusNormal"/>
        <w:jc w:val="center"/>
        <w:outlineLvl w:val="1"/>
      </w:pPr>
      <w:r>
        <w:t>II. Формы проведения ГИА</w:t>
      </w:r>
    </w:p>
    <w:p w:rsidR="000D0B4E" w:rsidRDefault="000D0B4E">
      <w:pPr>
        <w:pStyle w:val="ConsPlusNormal"/>
        <w:jc w:val="both"/>
      </w:pPr>
    </w:p>
    <w:p w:rsidR="000D0B4E" w:rsidRDefault="000D0B4E">
      <w:pPr>
        <w:pStyle w:val="ConsPlusNormal"/>
        <w:ind w:firstLine="540"/>
        <w:jc w:val="both"/>
      </w:pPr>
      <w:r>
        <w:t>7. ГИА проводится:</w:t>
      </w:r>
    </w:p>
    <w:p w:rsidR="000D0B4E" w:rsidRDefault="000D0B4E">
      <w:pPr>
        <w:pStyle w:val="ConsPlusNormal"/>
        <w:spacing w:before="220"/>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0D0B4E" w:rsidRDefault="000D0B4E">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33" w:history="1">
        <w:r>
          <w:rPr>
            <w:color w:val="0000FF"/>
          </w:rPr>
          <w:t>Часть 11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bookmarkStart w:id="3" w:name="P75"/>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 xml:space="preserve">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w:t>
      </w:r>
      <w:r>
        <w:lastRenderedPageBreak/>
        <w:t>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0D0B4E" w:rsidRDefault="000D0B4E">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0D0B4E" w:rsidRDefault="000D0B4E">
      <w:pPr>
        <w:pStyle w:val="ConsPlusNormal"/>
        <w:spacing w:before="220"/>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37" w:history="1">
        <w:r>
          <w:rPr>
            <w:color w:val="0000FF"/>
          </w:rPr>
          <w:t>Пункт 2 части 13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bookmarkStart w:id="4" w:name="P81"/>
      <w:bookmarkEnd w:id="4"/>
      <w:r>
        <w:t xml:space="preserve">8. Для обучающихся,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D0B4E" w:rsidRDefault="000D0B4E">
      <w:pPr>
        <w:pStyle w:val="ConsPlusNormal"/>
        <w:jc w:val="both"/>
      </w:pPr>
    </w:p>
    <w:p w:rsidR="000D0B4E" w:rsidRDefault="000D0B4E">
      <w:pPr>
        <w:pStyle w:val="ConsPlusNormal"/>
        <w:jc w:val="center"/>
        <w:outlineLvl w:val="1"/>
      </w:pPr>
      <w:r>
        <w:t>III. Участники ГИА</w:t>
      </w:r>
    </w:p>
    <w:p w:rsidR="000D0B4E" w:rsidRDefault="000D0B4E">
      <w:pPr>
        <w:pStyle w:val="ConsPlusNormal"/>
        <w:jc w:val="both"/>
      </w:pPr>
    </w:p>
    <w:p w:rsidR="000D0B4E" w:rsidRDefault="000D0B4E">
      <w:pPr>
        <w:pStyle w:val="ConsPlusNormal"/>
        <w:ind w:firstLine="540"/>
        <w:jc w:val="both"/>
      </w:pPr>
      <w:bookmarkStart w:id="5" w:name="P85"/>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0D0B4E" w:rsidRDefault="000D0B4E">
      <w:pPr>
        <w:pStyle w:val="ConsPlusNormal"/>
        <w:spacing w:before="220"/>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0D0B4E" w:rsidRDefault="000D0B4E">
      <w:pPr>
        <w:pStyle w:val="ConsPlusNormal"/>
        <w:jc w:val="both"/>
      </w:pPr>
      <w:r>
        <w:t xml:space="preserve">(в ред. </w:t>
      </w:r>
      <w:hyperlink r:id="rId38" w:history="1">
        <w:r>
          <w:rPr>
            <w:color w:val="0000FF"/>
          </w:rPr>
          <w:t>Приказа</w:t>
        </w:r>
      </w:hyperlink>
      <w:r>
        <w:t xml:space="preserve"> Минобрнауки России от 09.01.2017 N 7)</w:t>
      </w:r>
    </w:p>
    <w:p w:rsidR="000D0B4E" w:rsidRDefault="000D0B4E">
      <w:pPr>
        <w:pStyle w:val="ConsPlusNormal"/>
        <w:spacing w:before="220"/>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41" w:history="1">
        <w:r>
          <w:rPr>
            <w:color w:val="0000FF"/>
          </w:rPr>
          <w:t>Часть 4 статьи 71</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0D0B4E" w:rsidRDefault="000D0B4E">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 xml:space="preserve">10. </w:t>
      </w:r>
      <w:proofErr w:type="gramStart"/>
      <w: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w:t>
      </w:r>
      <w:r>
        <w:lastRenderedPageBreak/>
        <w:t>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0D0B4E" w:rsidRDefault="000D0B4E">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44" w:history="1">
        <w:r>
          <w:rPr>
            <w:color w:val="0000FF"/>
          </w:rPr>
          <w:t>Часть 3 статьи 34</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D0B4E" w:rsidRDefault="000D0B4E">
      <w:pPr>
        <w:pStyle w:val="ConsPlusNormal"/>
        <w:spacing w:before="220"/>
        <w:ind w:firstLine="540"/>
        <w:jc w:val="both"/>
      </w:pPr>
      <w:r>
        <w:t xml:space="preserve">11. 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D0B4E" w:rsidRDefault="000D0B4E">
      <w:pPr>
        <w:pStyle w:val="ConsPlusNormal"/>
        <w:spacing w:before="22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0D0B4E" w:rsidRDefault="000D0B4E">
      <w:pPr>
        <w:pStyle w:val="ConsPlusNormal"/>
        <w:jc w:val="both"/>
      </w:pPr>
    </w:p>
    <w:p w:rsidR="000D0B4E" w:rsidRDefault="000D0B4E">
      <w:pPr>
        <w:pStyle w:val="ConsPlusNormal"/>
        <w:jc w:val="center"/>
        <w:outlineLvl w:val="1"/>
      </w:pPr>
      <w:r>
        <w:t>IV. Организация проведения ГИА</w:t>
      </w:r>
    </w:p>
    <w:p w:rsidR="000D0B4E" w:rsidRDefault="000D0B4E">
      <w:pPr>
        <w:pStyle w:val="ConsPlusNormal"/>
        <w:jc w:val="both"/>
      </w:pPr>
    </w:p>
    <w:p w:rsidR="000D0B4E" w:rsidRDefault="000D0B4E">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D0B4E" w:rsidRDefault="000D0B4E">
      <w:pPr>
        <w:pStyle w:val="ConsPlusNormal"/>
        <w:spacing w:before="22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47" w:history="1">
        <w:r>
          <w:rPr>
            <w:color w:val="0000FF"/>
          </w:rPr>
          <w:t>Часть 11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w:t>
      </w:r>
      <w:proofErr w:type="gramStart"/>
      <w:r>
        <w:t>экзаменационные</w:t>
      </w:r>
      <w:proofErr w:type="gramEnd"/>
      <w:r>
        <w:t xml:space="preserve"> работы ОГЭ и ГВЭ в пятибалльную систему оценивания;</w:t>
      </w:r>
    </w:p>
    <w:p w:rsidR="000D0B4E" w:rsidRDefault="000D0B4E">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50" w:history="1">
        <w:r>
          <w:rPr>
            <w:color w:val="0000FF"/>
          </w:rPr>
          <w:t>Часть 14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proofErr w:type="gramStart"/>
      <w: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w:t>
      </w:r>
      <w:r>
        <w:lastRenderedPageBreak/>
        <w:t>разработке КИМ), а также обеспечение этими материалами ГЭК субъектов Российской Федерации &lt;1&gt;;</w:t>
      </w:r>
      <w:proofErr w:type="gramEnd"/>
    </w:p>
    <w:p w:rsidR="000D0B4E" w:rsidRDefault="000D0B4E">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52" w:history="1">
        <w:r>
          <w:rPr>
            <w:color w:val="0000FF"/>
          </w:rPr>
          <w:t>Часть 14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54" w:history="1">
        <w:r>
          <w:rPr>
            <w:color w:val="0000FF"/>
          </w:rPr>
          <w:t>Пункт 1 части 2 статьи 98</w:t>
        </w:r>
      </w:hyperlink>
      <w:r>
        <w:t xml:space="preserve"> Федерального закона.</w:t>
      </w:r>
    </w:p>
    <w:p w:rsidR="000D0B4E" w:rsidRDefault="000D0B4E">
      <w:pPr>
        <w:pStyle w:val="ConsPlusNormal"/>
        <w:spacing w:before="220"/>
        <w:ind w:firstLine="540"/>
        <w:jc w:val="both"/>
      </w:pPr>
      <w:r>
        <w:t xml:space="preserve">&lt;2&gt; </w:t>
      </w:r>
      <w:hyperlink r:id="rId55" w:history="1">
        <w:r>
          <w:rPr>
            <w:color w:val="0000FF"/>
          </w:rPr>
          <w:t>Часть 4 статьи 98</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56" w:history="1">
        <w:r>
          <w:rPr>
            <w:color w:val="0000FF"/>
          </w:rPr>
          <w:t>Пункт 2 части 12 статьи 59</w:t>
        </w:r>
      </w:hyperlink>
      <w:r>
        <w:t xml:space="preserve"> Федерального закона.</w:t>
      </w:r>
    </w:p>
    <w:p w:rsidR="000D0B4E" w:rsidRDefault="000D0B4E">
      <w:pPr>
        <w:pStyle w:val="ConsPlusNormal"/>
        <w:spacing w:before="220"/>
        <w:ind w:firstLine="540"/>
        <w:jc w:val="both"/>
      </w:pPr>
      <w:r>
        <w:t xml:space="preserve">&lt;2&gt; </w:t>
      </w:r>
      <w:hyperlink r:id="rId57" w:history="1">
        <w:r>
          <w:rPr>
            <w:color w:val="0000FF"/>
          </w:rPr>
          <w:t>Пункт 2 части 9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58" w:history="1">
        <w:r>
          <w:rPr>
            <w:color w:val="0000FF"/>
          </w:rPr>
          <w:t>Пункт 1 части 12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59" w:history="1">
        <w:r>
          <w:rPr>
            <w:color w:val="0000FF"/>
          </w:rPr>
          <w:t>Пункт 1 части 9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D0B4E" w:rsidRDefault="000D0B4E">
      <w:pPr>
        <w:pStyle w:val="ConsPlusNormal"/>
        <w:spacing w:before="22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lastRenderedPageBreak/>
        <w:t xml:space="preserve">&lt;1&gt; </w:t>
      </w:r>
      <w:hyperlink r:id="rId60" w:history="1">
        <w:r>
          <w:rPr>
            <w:color w:val="0000FF"/>
          </w:rPr>
          <w:t>Пункт 2 части 13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разрабатывают экзаменационные материалы для проведения ГИА по родному языку и родной литературе;</w:t>
      </w:r>
    </w:p>
    <w:p w:rsidR="000D0B4E" w:rsidRDefault="000D0B4E">
      <w:pPr>
        <w:pStyle w:val="ConsPlusNormal"/>
        <w:spacing w:before="22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0D0B4E" w:rsidRDefault="000D0B4E">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D0B4E" w:rsidRDefault="000D0B4E">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D0B4E" w:rsidRDefault="000D0B4E">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63" w:history="1">
        <w:r>
          <w:rPr>
            <w:color w:val="0000FF"/>
          </w:rPr>
          <w:t>Пункт 2 части 2 статьи 98</w:t>
        </w:r>
      </w:hyperlink>
      <w:r>
        <w:t xml:space="preserve"> Федерального закона.</w:t>
      </w:r>
    </w:p>
    <w:p w:rsidR="000D0B4E" w:rsidRDefault="000D0B4E">
      <w:pPr>
        <w:pStyle w:val="ConsPlusNormal"/>
        <w:spacing w:before="220"/>
        <w:ind w:firstLine="540"/>
        <w:jc w:val="both"/>
      </w:pPr>
      <w:r>
        <w:t xml:space="preserve">&lt;2&gt; </w:t>
      </w:r>
      <w:hyperlink r:id="rId64" w:history="1">
        <w:r>
          <w:rPr>
            <w:color w:val="0000FF"/>
          </w:rPr>
          <w:t>Часть 4 статьи 98</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proofErr w:type="gramStart"/>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0D0B4E" w:rsidRDefault="000D0B4E">
      <w:pPr>
        <w:pStyle w:val="ConsPlusNormal"/>
        <w:spacing w:before="220"/>
        <w:ind w:firstLine="540"/>
        <w:jc w:val="both"/>
      </w:pPr>
      <w:r>
        <w:t>обеспечивают проведение ГИА в ППЭ в соответствии с требованиями настоящего Порядка;</w:t>
      </w:r>
    </w:p>
    <w:p w:rsidR="000D0B4E" w:rsidRDefault="000D0B4E">
      <w:pPr>
        <w:pStyle w:val="ConsPlusNormal"/>
        <w:spacing w:before="220"/>
        <w:ind w:firstLine="540"/>
        <w:jc w:val="both"/>
      </w:pPr>
      <w:r>
        <w:t>обеспечивают обработку и проверку экзаменационных работ в порядке, устанавливаемом настоящим Порядком;</w:t>
      </w:r>
    </w:p>
    <w:p w:rsidR="000D0B4E" w:rsidRDefault="000D0B4E">
      <w:pPr>
        <w:pStyle w:val="ConsPlusNormal"/>
        <w:spacing w:before="220"/>
        <w:ind w:firstLine="540"/>
        <w:jc w:val="both"/>
      </w:pPr>
      <w:r>
        <w:t>определяют минимальное количество баллов;</w:t>
      </w:r>
    </w:p>
    <w:p w:rsidR="000D0B4E" w:rsidRDefault="000D0B4E">
      <w:pPr>
        <w:pStyle w:val="ConsPlusNormal"/>
        <w:spacing w:before="220"/>
        <w:ind w:firstLine="540"/>
        <w:jc w:val="both"/>
      </w:pPr>
      <w:r>
        <w:t xml:space="preserve">обеспечивают перевод суммы первичных баллов </w:t>
      </w:r>
      <w:proofErr w:type="gramStart"/>
      <w:r>
        <w:t>за</w:t>
      </w:r>
      <w:proofErr w:type="gramEnd"/>
      <w:r>
        <w:t xml:space="preserve"> экзаменационные работы ОГЭ и ГВЭ в пятибалльную систему оценивания;</w:t>
      </w:r>
    </w:p>
    <w:p w:rsidR="000D0B4E" w:rsidRDefault="000D0B4E">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0D0B4E" w:rsidRDefault="000D0B4E">
      <w:pPr>
        <w:pStyle w:val="ConsPlusNormal"/>
        <w:spacing w:before="220"/>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0D0B4E" w:rsidRDefault="000D0B4E">
      <w:pPr>
        <w:pStyle w:val="ConsPlusNormal"/>
        <w:spacing w:before="220"/>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D0B4E" w:rsidRDefault="000D0B4E">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D0B4E" w:rsidRDefault="000D0B4E">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D0B4E" w:rsidRDefault="000D0B4E">
      <w:pPr>
        <w:pStyle w:val="ConsPlusNormal"/>
        <w:spacing w:before="22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0D0B4E" w:rsidRDefault="000D0B4E">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обеспечивают ППЭ необходимым комплектом экзаменационных материалов для проведения ГИА;</w:t>
      </w:r>
    </w:p>
    <w:p w:rsidR="000D0B4E" w:rsidRDefault="000D0B4E">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D0B4E" w:rsidRDefault="000D0B4E">
      <w:pPr>
        <w:pStyle w:val="ConsPlusNormal"/>
        <w:spacing w:before="220"/>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71" w:history="1">
        <w:r>
          <w:rPr>
            <w:color w:val="0000FF"/>
          </w:rPr>
          <w:t>Часть 4 статьи 98</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D0B4E" w:rsidRDefault="000D0B4E">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обеспечивают проведение ГИА в ППЭ в соответствии с требованиями настоящего Порядка;</w:t>
      </w:r>
    </w:p>
    <w:p w:rsidR="000D0B4E" w:rsidRDefault="000D0B4E">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0D0B4E" w:rsidRDefault="000D0B4E">
      <w:pPr>
        <w:pStyle w:val="ConsPlusNormal"/>
        <w:spacing w:before="220"/>
        <w:ind w:firstLine="540"/>
        <w:jc w:val="both"/>
      </w:pPr>
      <w:r>
        <w:t>определяют минимальное количество баллов;</w:t>
      </w:r>
    </w:p>
    <w:p w:rsidR="000D0B4E" w:rsidRDefault="000D0B4E">
      <w:pPr>
        <w:pStyle w:val="ConsPlusNormal"/>
        <w:spacing w:before="220"/>
        <w:ind w:firstLine="540"/>
        <w:jc w:val="both"/>
      </w:pPr>
      <w:r>
        <w:t xml:space="preserve">обеспечивают перевод суммы первичных баллов </w:t>
      </w:r>
      <w:proofErr w:type="gramStart"/>
      <w:r>
        <w:t>за</w:t>
      </w:r>
      <w:proofErr w:type="gramEnd"/>
      <w:r>
        <w:t xml:space="preserve"> экзаменационные работы ОГЭ и ГВЭ в пятибалльную систему оценивания;</w:t>
      </w:r>
    </w:p>
    <w:p w:rsidR="000D0B4E" w:rsidRDefault="000D0B4E">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0D0B4E" w:rsidRDefault="000D0B4E">
      <w:pPr>
        <w:pStyle w:val="ConsPlusNormal"/>
        <w:spacing w:before="220"/>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0D0B4E" w:rsidRDefault="000D0B4E">
      <w:pPr>
        <w:pStyle w:val="ConsPlusNormal"/>
        <w:spacing w:before="220"/>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lastRenderedPageBreak/>
        <w:t xml:space="preserve">&lt;1&gt; </w:t>
      </w:r>
      <w:hyperlink r:id="rId76" w:history="1">
        <w:r>
          <w:rPr>
            <w:color w:val="0000FF"/>
          </w:rPr>
          <w:t>Пункт 2 части 15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0D0B4E" w:rsidRDefault="000D0B4E">
      <w:pPr>
        <w:pStyle w:val="ConsPlusNormal"/>
        <w:spacing w:before="220"/>
        <w:ind w:firstLine="540"/>
        <w:jc w:val="both"/>
      </w:pPr>
      <w:r>
        <w:t>о сроках и местах подачи заявлений на прохождение ГИА по учебным предметам - до 31 декабря;</w:t>
      </w:r>
    </w:p>
    <w:p w:rsidR="000D0B4E" w:rsidRDefault="000D0B4E">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0D0B4E" w:rsidRDefault="000D0B4E">
      <w:pPr>
        <w:pStyle w:val="ConsPlusNormal"/>
        <w:spacing w:before="220"/>
        <w:ind w:firstLine="540"/>
        <w:jc w:val="both"/>
      </w:pPr>
      <w:r>
        <w:t>о сроках проведения ГИА - до 1 апреля;</w:t>
      </w:r>
    </w:p>
    <w:p w:rsidR="000D0B4E" w:rsidRDefault="000D0B4E">
      <w:pPr>
        <w:pStyle w:val="ConsPlusNormal"/>
        <w:spacing w:before="220"/>
        <w:ind w:firstLine="540"/>
        <w:jc w:val="both"/>
      </w:pPr>
      <w:r>
        <w:t>о сроках, местах и порядке подачи и рассмотрения апелляций - до 20 апреля;</w:t>
      </w:r>
    </w:p>
    <w:p w:rsidR="000D0B4E" w:rsidRDefault="000D0B4E">
      <w:pPr>
        <w:pStyle w:val="ConsPlusNormal"/>
        <w:spacing w:before="220"/>
        <w:ind w:firstLine="540"/>
        <w:jc w:val="both"/>
      </w:pPr>
      <w:r>
        <w:t>о сроках, местах и порядке информирования о результатах ГИА - до 20 апреля.</w:t>
      </w:r>
    </w:p>
    <w:p w:rsidR="000D0B4E" w:rsidRDefault="000D0B4E">
      <w:pPr>
        <w:pStyle w:val="ConsPlusNormal"/>
        <w:spacing w:before="22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0D0B4E" w:rsidRDefault="000D0B4E">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0D0B4E" w:rsidRDefault="000D0B4E">
      <w:pPr>
        <w:pStyle w:val="ConsPlusNormal"/>
        <w:spacing w:before="220"/>
        <w:ind w:firstLine="540"/>
        <w:jc w:val="both"/>
      </w:pPr>
      <w:r>
        <w:t>17. ГЭК:</w:t>
      </w:r>
    </w:p>
    <w:p w:rsidR="000D0B4E" w:rsidRDefault="000D0B4E">
      <w:pPr>
        <w:pStyle w:val="ConsPlusNormal"/>
        <w:spacing w:before="220"/>
        <w:ind w:firstLine="540"/>
        <w:jc w:val="both"/>
      </w:pPr>
      <w:r>
        <w:t xml:space="preserve">1) </w:t>
      </w:r>
      <w:proofErr w:type="gramStart"/>
      <w:r>
        <w:t>организует и координирует</w:t>
      </w:r>
      <w:proofErr w:type="gramEnd"/>
      <w:r>
        <w:t xml:space="preserve"> работу по подготовке и проведению ГИА, в том числе:</w:t>
      </w:r>
    </w:p>
    <w:p w:rsidR="000D0B4E" w:rsidRDefault="000D0B4E">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w:t>
      </w:r>
    </w:p>
    <w:p w:rsidR="000D0B4E" w:rsidRDefault="000D0B4E">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координирует работу предметных комиссий;</w:t>
      </w:r>
    </w:p>
    <w:p w:rsidR="000D0B4E" w:rsidRDefault="000D0B4E">
      <w:pPr>
        <w:pStyle w:val="ConsPlusNormal"/>
        <w:spacing w:before="220"/>
        <w:ind w:firstLine="540"/>
        <w:jc w:val="both"/>
      </w:pPr>
      <w:r>
        <w:t>2) обеспечивает соблюдение установленного порядка проведения ГИА, в том числе:</w:t>
      </w:r>
    </w:p>
    <w:p w:rsidR="000D0B4E" w:rsidRDefault="000D0B4E">
      <w:pPr>
        <w:pStyle w:val="ConsPlusNormal"/>
        <w:spacing w:before="220"/>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0D0B4E" w:rsidRDefault="000D0B4E">
      <w:pPr>
        <w:pStyle w:val="ConsPlusNormal"/>
        <w:spacing w:before="22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D0B4E" w:rsidRDefault="000D0B4E">
      <w:pPr>
        <w:pStyle w:val="ConsPlusNormal"/>
        <w:spacing w:before="220"/>
        <w:ind w:firstLine="540"/>
        <w:jc w:val="both"/>
      </w:pPr>
      <w:r>
        <w:t>организует проведение проверки по вопросам нарушения установленного порядка проведения ГИА;</w:t>
      </w:r>
    </w:p>
    <w:p w:rsidR="000D0B4E" w:rsidRDefault="000D0B4E">
      <w:pPr>
        <w:pStyle w:val="ConsPlusNormal"/>
        <w:spacing w:before="220"/>
        <w:ind w:firstLine="540"/>
        <w:jc w:val="both"/>
      </w:pPr>
      <w:r>
        <w:lastRenderedPageBreak/>
        <w:t xml:space="preserve">3) </w:t>
      </w:r>
      <w:proofErr w:type="gramStart"/>
      <w:r>
        <w:t>рассматривает на своем заседании результаты ГИА и в установленных настоящим Порядком случаях принимает</w:t>
      </w:r>
      <w:proofErr w:type="gramEnd"/>
      <w:r>
        <w:t xml:space="preserve"> решения об утверждении, изменении или отмене результатов ГИА.</w:t>
      </w:r>
    </w:p>
    <w:p w:rsidR="000D0B4E" w:rsidRDefault="000D0B4E">
      <w:pPr>
        <w:pStyle w:val="ConsPlusNormal"/>
        <w:spacing w:before="22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D0B4E" w:rsidRDefault="000D0B4E">
      <w:pPr>
        <w:pStyle w:val="ConsPlusNormal"/>
        <w:spacing w:before="220"/>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0D0B4E" w:rsidRDefault="000D0B4E">
      <w:pPr>
        <w:pStyle w:val="ConsPlusNormal"/>
        <w:spacing w:before="22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D0B4E" w:rsidRDefault="000D0B4E">
      <w:pPr>
        <w:pStyle w:val="ConsPlusNormal"/>
        <w:spacing w:before="22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D0B4E" w:rsidRDefault="000D0B4E">
      <w:pPr>
        <w:pStyle w:val="ConsPlusNormal"/>
        <w:spacing w:before="220"/>
        <w:ind w:firstLine="540"/>
        <w:jc w:val="both"/>
      </w:pPr>
      <w:r>
        <w:t>наличие высшего образования;</w:t>
      </w:r>
    </w:p>
    <w:p w:rsidR="000D0B4E" w:rsidRDefault="000D0B4E">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0D0B4E" w:rsidRDefault="000D0B4E">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D0B4E" w:rsidRDefault="000D0B4E">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82" w:history="1">
        <w:r>
          <w:rPr>
            <w:color w:val="0000FF"/>
          </w:rPr>
          <w:t>Часть 14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0D0B4E" w:rsidRDefault="000D0B4E">
      <w:pPr>
        <w:pStyle w:val="ConsPlusNormal"/>
        <w:spacing w:before="22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D0B4E" w:rsidRDefault="000D0B4E">
      <w:pPr>
        <w:pStyle w:val="ConsPlusNormal"/>
        <w:spacing w:before="220"/>
        <w:ind w:firstLine="540"/>
        <w:jc w:val="both"/>
      </w:pPr>
      <w:r>
        <w:t>Конфликтная комиссия:</w:t>
      </w:r>
    </w:p>
    <w:p w:rsidR="000D0B4E" w:rsidRDefault="000D0B4E">
      <w:pPr>
        <w:pStyle w:val="ConsPlusNormal"/>
        <w:spacing w:before="220"/>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0D0B4E" w:rsidRDefault="000D0B4E">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обучающегося;</w:t>
      </w:r>
    </w:p>
    <w:p w:rsidR="000D0B4E" w:rsidRDefault="000D0B4E">
      <w:pPr>
        <w:pStyle w:val="ConsPlusNormal"/>
        <w:spacing w:before="220"/>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0D0B4E" w:rsidRDefault="000D0B4E">
      <w:pPr>
        <w:pStyle w:val="ConsPlusNormal"/>
        <w:spacing w:before="22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w:t>
      </w:r>
      <w:r>
        <w:lastRenderedPageBreak/>
        <w:t>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D0B4E" w:rsidRDefault="000D0B4E">
      <w:pPr>
        <w:pStyle w:val="ConsPlusNormal"/>
        <w:spacing w:before="220"/>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D0B4E" w:rsidRDefault="000D0B4E">
      <w:pPr>
        <w:pStyle w:val="ConsPlusNormal"/>
        <w:spacing w:before="220"/>
        <w:ind w:firstLine="540"/>
        <w:jc w:val="both"/>
      </w:pPr>
      <w:r>
        <w:t>21. Решения ГЭК, предметных и конфликтных комиссий оформляются протоколами.</w:t>
      </w:r>
    </w:p>
    <w:p w:rsidR="000D0B4E" w:rsidRDefault="000D0B4E">
      <w:pPr>
        <w:pStyle w:val="ConsPlusNormal"/>
        <w:spacing w:before="22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D0B4E" w:rsidRDefault="000D0B4E">
      <w:pPr>
        <w:pStyle w:val="ConsPlusNormal"/>
        <w:spacing w:before="220"/>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0D0B4E" w:rsidRDefault="000D0B4E">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7"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0D0B4E" w:rsidRDefault="000D0B4E">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0D0B4E" w:rsidRDefault="000D0B4E">
      <w:pPr>
        <w:pStyle w:val="ConsPlusNormal"/>
        <w:spacing w:before="220"/>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D0B4E" w:rsidRDefault="000D0B4E">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0D0B4E" w:rsidRDefault="000D0B4E">
      <w:pPr>
        <w:pStyle w:val="ConsPlusNormal"/>
        <w:spacing w:before="220"/>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88" w:history="1">
        <w:r>
          <w:rPr>
            <w:color w:val="0000FF"/>
          </w:rPr>
          <w:t>Часть 4 статьи 98</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90" w:history="1">
        <w:r>
          <w:rPr>
            <w:color w:val="0000FF"/>
          </w:rPr>
          <w:t>Часть 15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D0B4E" w:rsidRDefault="000D0B4E">
      <w:pPr>
        <w:pStyle w:val="ConsPlusNormal"/>
        <w:spacing w:before="220"/>
        <w:ind w:firstLine="540"/>
        <w:jc w:val="both"/>
      </w:pPr>
      <w: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91" w:history="1">
        <w:r>
          <w:rPr>
            <w:color w:val="0000FF"/>
          </w:rPr>
          <w:t>Часть 15 статьи 59</w:t>
        </w:r>
      </w:hyperlink>
      <w:r>
        <w:t xml:space="preserve"> Федерального закона.</w:t>
      </w:r>
    </w:p>
    <w:p w:rsidR="000D0B4E" w:rsidRDefault="000D0B4E">
      <w:pPr>
        <w:pStyle w:val="ConsPlusNormal"/>
        <w:jc w:val="both"/>
      </w:pPr>
    </w:p>
    <w:p w:rsidR="000D0B4E" w:rsidRDefault="000D0B4E">
      <w:pPr>
        <w:pStyle w:val="ConsPlusNormal"/>
        <w:jc w:val="center"/>
        <w:outlineLvl w:val="1"/>
      </w:pPr>
      <w:r>
        <w:t>V. Сроки и продолжительность проведения ГИА</w:t>
      </w:r>
    </w:p>
    <w:p w:rsidR="000D0B4E" w:rsidRDefault="000D0B4E">
      <w:pPr>
        <w:pStyle w:val="ConsPlusNormal"/>
        <w:jc w:val="both"/>
      </w:pPr>
    </w:p>
    <w:p w:rsidR="000D0B4E" w:rsidRDefault="000D0B4E">
      <w:pPr>
        <w:pStyle w:val="ConsPlusNormal"/>
        <w:ind w:firstLine="540"/>
        <w:jc w:val="both"/>
      </w:pPr>
      <w:bookmarkStart w:id="6" w:name="P246"/>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D0B4E" w:rsidRDefault="000D0B4E">
      <w:pPr>
        <w:pStyle w:val="ConsPlusNormal"/>
        <w:spacing w:before="220"/>
        <w:ind w:firstLine="540"/>
        <w:jc w:val="both"/>
      </w:pPr>
      <w:r>
        <w:t>ГИА начинается не ранее 25 мая текущего года.</w:t>
      </w:r>
    </w:p>
    <w:p w:rsidR="000D0B4E" w:rsidRDefault="000D0B4E">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bookmarkStart w:id="7" w:name="P249"/>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D0B4E" w:rsidRDefault="000D0B4E">
      <w:pPr>
        <w:pStyle w:val="ConsPlusNormal"/>
        <w:spacing w:before="220"/>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6" w:history="1">
        <w:r>
          <w:rPr>
            <w:color w:val="0000FF"/>
          </w:rPr>
          <w:t>пунктами 24</w:t>
        </w:r>
      </w:hyperlink>
      <w:r>
        <w:t xml:space="preserve"> и </w:t>
      </w:r>
      <w:hyperlink w:anchor="P249"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0D0B4E" w:rsidRDefault="000D0B4E">
      <w:pPr>
        <w:pStyle w:val="ConsPlusNormal"/>
        <w:jc w:val="both"/>
      </w:pPr>
      <w:r>
        <w:t>(</w:t>
      </w:r>
      <w:proofErr w:type="gramStart"/>
      <w:r>
        <w:t>в</w:t>
      </w:r>
      <w:proofErr w:type="gramEnd"/>
      <w:r>
        <w:t xml:space="preserve"> ред. </w:t>
      </w:r>
      <w:hyperlink r:id="rId93"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0D0B4E" w:rsidRDefault="000D0B4E">
      <w:pPr>
        <w:pStyle w:val="ConsPlusNormal"/>
        <w:spacing w:before="220"/>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6" w:history="1">
        <w:r>
          <w:rPr>
            <w:color w:val="0000FF"/>
          </w:rPr>
          <w:t>пунктом 24</w:t>
        </w:r>
      </w:hyperlink>
      <w:r>
        <w:t xml:space="preserve"> настоящего Порядка, составляет не менее двух дней.</w:t>
      </w:r>
    </w:p>
    <w:p w:rsidR="000D0B4E" w:rsidRDefault="000D0B4E">
      <w:pPr>
        <w:pStyle w:val="ConsPlusNormal"/>
        <w:spacing w:before="220"/>
        <w:ind w:firstLine="540"/>
        <w:jc w:val="both"/>
      </w:pPr>
      <w:r>
        <w:t xml:space="preserve">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w:t>
      </w:r>
      <w:proofErr w:type="gramStart"/>
      <w:r>
        <w:t>экзаменационной</w:t>
      </w:r>
      <w:proofErr w:type="gramEnd"/>
      <w:r>
        <w:t xml:space="preserve"> работы, настройка технических средств).</w:t>
      </w:r>
    </w:p>
    <w:p w:rsidR="000D0B4E" w:rsidRDefault="000D0B4E">
      <w:pPr>
        <w:pStyle w:val="ConsPlusNormal"/>
        <w:spacing w:before="220"/>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0D0B4E" w:rsidRDefault="000D0B4E">
      <w:pPr>
        <w:pStyle w:val="ConsPlusNormal"/>
        <w:spacing w:before="220"/>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0D0B4E" w:rsidRDefault="000D0B4E">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0D0B4E" w:rsidRDefault="000D0B4E">
      <w:pPr>
        <w:pStyle w:val="ConsPlusNormal"/>
        <w:spacing w:before="220"/>
        <w:ind w:firstLine="540"/>
        <w:jc w:val="both"/>
      </w:pPr>
      <w:r>
        <w:t xml:space="preserve">Продолжительность ОГЭ по иностранным языкам (раздел "Говорение") для указанных лиц </w:t>
      </w:r>
      <w:r>
        <w:lastRenderedPageBreak/>
        <w:t>увеличивается на 30 минут.</w:t>
      </w:r>
    </w:p>
    <w:p w:rsidR="000D0B4E" w:rsidRDefault="000D0B4E">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0D0B4E" w:rsidRDefault="000D0B4E">
      <w:pPr>
        <w:pStyle w:val="ConsPlusNormal"/>
        <w:spacing w:before="220"/>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0D0B4E" w:rsidRDefault="000D0B4E">
      <w:pPr>
        <w:pStyle w:val="ConsPlusNormal"/>
        <w:jc w:val="both"/>
      </w:pPr>
      <w:r>
        <w:t xml:space="preserve">(в ред. </w:t>
      </w:r>
      <w:hyperlink r:id="rId97" w:history="1">
        <w:r>
          <w:rPr>
            <w:color w:val="0000FF"/>
          </w:rPr>
          <w:t>Приказа</w:t>
        </w:r>
      </w:hyperlink>
      <w:r>
        <w:t xml:space="preserve"> Минобрнауки России от 09.01.2017 N 7)</w:t>
      </w:r>
    </w:p>
    <w:p w:rsidR="000D0B4E" w:rsidRDefault="000D0B4E">
      <w:pPr>
        <w:pStyle w:val="ConsPlusNormal"/>
        <w:spacing w:before="220"/>
        <w:ind w:firstLine="540"/>
        <w:jc w:val="both"/>
      </w:pPr>
      <w:r>
        <w:t>получившие на ГИА неудовлетворительные результаты не более чем по двум учебным предметам;</w:t>
      </w:r>
    </w:p>
    <w:p w:rsidR="000D0B4E" w:rsidRDefault="000D0B4E">
      <w:pPr>
        <w:pStyle w:val="ConsPlusNormal"/>
        <w:jc w:val="both"/>
      </w:pPr>
      <w:r>
        <w:t xml:space="preserve">(в ред. </w:t>
      </w:r>
      <w:hyperlink r:id="rId98" w:history="1">
        <w:r>
          <w:rPr>
            <w:color w:val="0000FF"/>
          </w:rPr>
          <w:t>Приказа</w:t>
        </w:r>
      </w:hyperlink>
      <w:r>
        <w:t xml:space="preserve"> Минобрнауки России от 09.01.2017 N 7)</w:t>
      </w:r>
    </w:p>
    <w:p w:rsidR="000D0B4E" w:rsidRDefault="000D0B4E">
      <w:pPr>
        <w:pStyle w:val="ConsPlusNormal"/>
        <w:spacing w:before="220"/>
        <w:ind w:firstLine="540"/>
        <w:jc w:val="both"/>
      </w:pPr>
      <w:r>
        <w:t>не явившиеся на экзамены по уважительным причинам (болезнь или иные обстоятельства, подтвержденные документально);</w:t>
      </w:r>
    </w:p>
    <w:p w:rsidR="000D0B4E" w:rsidRDefault="000D0B4E">
      <w:pPr>
        <w:pStyle w:val="ConsPlusNormal"/>
        <w:spacing w:before="220"/>
        <w:ind w:firstLine="540"/>
        <w:jc w:val="both"/>
      </w:pPr>
      <w:r>
        <w:t xml:space="preserve">не завершившие выполнение </w:t>
      </w:r>
      <w:proofErr w:type="gramStart"/>
      <w:r>
        <w:t>экзаменационной</w:t>
      </w:r>
      <w:proofErr w:type="gramEnd"/>
      <w:r>
        <w:t xml:space="preserve"> работы по уважительным причинам (болезнь или иные обстоятельства, подтвержденные документально);</w:t>
      </w:r>
    </w:p>
    <w:p w:rsidR="000D0B4E" w:rsidRDefault="000D0B4E">
      <w:pPr>
        <w:pStyle w:val="ConsPlusNormal"/>
        <w:spacing w:before="220"/>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0D0B4E" w:rsidRDefault="000D0B4E">
      <w:pPr>
        <w:pStyle w:val="ConsPlusNormal"/>
        <w:spacing w:before="220"/>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2" w:history="1">
        <w:r>
          <w:rPr>
            <w:color w:val="0000FF"/>
          </w:rPr>
          <w:t>пункте 37</w:t>
        </w:r>
      </w:hyperlink>
      <w:r>
        <w:t xml:space="preserve"> настоящего Порядка, или иными (неустановленными) лицами.</w:t>
      </w:r>
    </w:p>
    <w:p w:rsidR="000D0B4E" w:rsidRDefault="000D0B4E">
      <w:pPr>
        <w:pStyle w:val="ConsPlusNormal"/>
        <w:jc w:val="both"/>
      </w:pPr>
    </w:p>
    <w:p w:rsidR="000D0B4E" w:rsidRDefault="000D0B4E">
      <w:pPr>
        <w:pStyle w:val="ConsPlusNormal"/>
        <w:jc w:val="center"/>
        <w:outlineLvl w:val="1"/>
      </w:pPr>
      <w:r>
        <w:t>VI. Проведение ГИА</w:t>
      </w:r>
    </w:p>
    <w:p w:rsidR="000D0B4E" w:rsidRDefault="000D0B4E">
      <w:pPr>
        <w:pStyle w:val="ConsPlusNormal"/>
        <w:jc w:val="both"/>
      </w:pPr>
    </w:p>
    <w:p w:rsidR="000D0B4E" w:rsidRDefault="000D0B4E">
      <w:pPr>
        <w:pStyle w:val="ConsPlusNormal"/>
        <w:ind w:firstLine="540"/>
        <w:jc w:val="both"/>
      </w:pPr>
      <w:r>
        <w:t xml:space="preserve">31. КИМ для проведения ОГЭ </w:t>
      </w:r>
      <w:proofErr w:type="gramStart"/>
      <w:r>
        <w:t>формируются и тиражируются</w:t>
      </w:r>
      <w:proofErr w:type="gramEnd"/>
      <w: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D0B4E" w:rsidRDefault="000D0B4E">
      <w:pPr>
        <w:pStyle w:val="ConsPlusNormal"/>
        <w:spacing w:before="22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D0B4E" w:rsidRDefault="000D0B4E">
      <w:pPr>
        <w:pStyle w:val="ConsPlusNormal"/>
        <w:spacing w:before="22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99" w:history="1">
        <w:r>
          <w:rPr>
            <w:color w:val="0000FF"/>
          </w:rPr>
          <w:t>Часть 11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D0B4E" w:rsidRDefault="000D0B4E">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D0B4E" w:rsidRDefault="000D0B4E">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0D0B4E" w:rsidRDefault="000D0B4E">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lastRenderedPageBreak/>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7" w:history="1">
        <w:r>
          <w:rPr>
            <w:color w:val="0000FF"/>
          </w:rPr>
          <w:t>пункте 34</w:t>
        </w:r>
      </w:hyperlink>
      <w:r>
        <w:t xml:space="preserve"> настоящего Порядка;</w:t>
      </w:r>
    </w:p>
    <w:p w:rsidR="000D0B4E" w:rsidRDefault="000D0B4E">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0D0B4E" w:rsidRDefault="000D0B4E">
      <w:pPr>
        <w:pStyle w:val="ConsPlusNormal"/>
        <w:spacing w:before="220"/>
        <w:ind w:firstLine="540"/>
        <w:jc w:val="both"/>
      </w:pPr>
      <w:r>
        <w:t>помещения для представителей образовательных организаций, сопровождающих обучающихся (далее - сопровождающие).</w:t>
      </w:r>
    </w:p>
    <w:p w:rsidR="000D0B4E" w:rsidRDefault="000D0B4E">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0D0B4E" w:rsidRDefault="000D0B4E">
      <w:pPr>
        <w:pStyle w:val="ConsPlusNormal"/>
        <w:spacing w:before="22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0D0B4E" w:rsidRDefault="000D0B4E">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0D0B4E" w:rsidRDefault="000D0B4E">
      <w:pPr>
        <w:pStyle w:val="ConsPlusNormal"/>
        <w:spacing w:before="22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0D0B4E" w:rsidRDefault="000D0B4E">
      <w:pPr>
        <w:pStyle w:val="ConsPlusNormal"/>
        <w:spacing w:before="220"/>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0D0B4E" w:rsidRDefault="000D0B4E">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D0B4E" w:rsidRDefault="000D0B4E">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Для каждого обучающегося выделяется отдельное рабочее место.</w:t>
      </w:r>
    </w:p>
    <w:p w:rsidR="000D0B4E" w:rsidRDefault="000D0B4E">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D0B4E" w:rsidRDefault="000D0B4E">
      <w:pPr>
        <w:pStyle w:val="ConsPlusNormal"/>
        <w:spacing w:before="22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D0B4E" w:rsidRDefault="000D0B4E">
      <w:pPr>
        <w:pStyle w:val="ConsPlusNormal"/>
        <w:spacing w:before="220"/>
        <w:ind w:firstLine="540"/>
        <w:jc w:val="both"/>
      </w:pPr>
      <w:bookmarkStart w:id="8" w:name="P297"/>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D0B4E" w:rsidRDefault="000D0B4E">
      <w:pPr>
        <w:pStyle w:val="ConsPlusNormal"/>
        <w:spacing w:before="220"/>
        <w:ind w:firstLine="540"/>
        <w:jc w:val="both"/>
      </w:pPr>
      <w:r>
        <w:lastRenderedPageBreak/>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D0B4E" w:rsidRDefault="000D0B4E">
      <w:pPr>
        <w:pStyle w:val="ConsPlusNormal"/>
        <w:spacing w:before="22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D0B4E" w:rsidRDefault="000D0B4E">
      <w:pPr>
        <w:pStyle w:val="ConsPlusNormal"/>
        <w:spacing w:before="220"/>
        <w:ind w:firstLine="540"/>
        <w:jc w:val="both"/>
      </w:pPr>
      <w:r>
        <w:t>ГВЭ по всем учебным предметам по их желанию проводится в устной форме.</w:t>
      </w:r>
    </w:p>
    <w:p w:rsidR="000D0B4E" w:rsidRDefault="000D0B4E">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0D0B4E" w:rsidRDefault="000D0B4E">
      <w:pPr>
        <w:pStyle w:val="ConsPlusNormal"/>
        <w:spacing w:before="220"/>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D0B4E" w:rsidRDefault="000D0B4E">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Для слепых обучающихся:</w:t>
      </w:r>
    </w:p>
    <w:p w:rsidR="000D0B4E" w:rsidRDefault="000D0B4E">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D0B4E" w:rsidRDefault="000D0B4E">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0D0B4E" w:rsidRDefault="000D0B4E">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D0B4E" w:rsidRDefault="000D0B4E">
      <w:pPr>
        <w:pStyle w:val="ConsPlusNormal"/>
        <w:spacing w:before="220"/>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0D0B4E" w:rsidRDefault="000D0B4E">
      <w:pPr>
        <w:pStyle w:val="ConsPlusNormal"/>
        <w:spacing w:before="22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D0B4E" w:rsidRDefault="000D0B4E">
      <w:pPr>
        <w:pStyle w:val="ConsPlusNormal"/>
        <w:spacing w:before="22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D0B4E" w:rsidRDefault="000D0B4E">
      <w:pPr>
        <w:pStyle w:val="ConsPlusNormal"/>
        <w:spacing w:before="22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D0B4E" w:rsidRDefault="000D0B4E">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0D0B4E" w:rsidRDefault="000D0B4E">
      <w:pPr>
        <w:pStyle w:val="ConsPlusNormal"/>
        <w:spacing w:before="220"/>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D0B4E" w:rsidRDefault="000D0B4E">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0D0B4E" w:rsidRDefault="000D0B4E">
      <w:pPr>
        <w:pStyle w:val="ConsPlusNormal"/>
        <w:spacing w:before="22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D0B4E" w:rsidRDefault="000D0B4E">
      <w:pPr>
        <w:pStyle w:val="ConsPlusNormal"/>
        <w:spacing w:before="220"/>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D0B4E" w:rsidRDefault="000D0B4E">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 xml:space="preserve">35. </w:t>
      </w:r>
      <w:proofErr w:type="gramStart"/>
      <w: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w:t>
      </w:r>
      <w:r>
        <w:lastRenderedPageBreak/>
        <w:t>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D0B4E" w:rsidRDefault="000D0B4E">
      <w:pPr>
        <w:pStyle w:val="ConsPlusNormal"/>
        <w:spacing w:before="220"/>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D0B4E" w:rsidRDefault="000D0B4E">
      <w:pPr>
        <w:pStyle w:val="ConsPlusNormal"/>
        <w:spacing w:before="220"/>
        <w:ind w:firstLine="540"/>
        <w:jc w:val="both"/>
      </w:pPr>
      <w:r>
        <w:t xml:space="preserve">В ППЭ выделяются помещения для представителей средств </w:t>
      </w:r>
      <w:proofErr w:type="gramStart"/>
      <w:r>
        <w:t>массовой</w:t>
      </w:r>
      <w:proofErr w:type="gramEnd"/>
      <w:r>
        <w:t xml:space="preserve">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D0B4E" w:rsidRDefault="000D0B4E">
      <w:pPr>
        <w:pStyle w:val="ConsPlusNormal"/>
        <w:jc w:val="both"/>
      </w:pPr>
      <w:r>
        <w:t xml:space="preserve">(в ред. </w:t>
      </w:r>
      <w:hyperlink r:id="rId115"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bookmarkStart w:id="9" w:name="P322"/>
      <w:bookmarkEnd w:id="9"/>
      <w:r>
        <w:t>37. В день проведения экзамена в ППЭ присутствуют:</w:t>
      </w:r>
    </w:p>
    <w:p w:rsidR="000D0B4E" w:rsidRDefault="000D0B4E">
      <w:pPr>
        <w:pStyle w:val="ConsPlusNormal"/>
        <w:spacing w:before="220"/>
        <w:ind w:firstLine="540"/>
        <w:jc w:val="both"/>
      </w:pPr>
      <w:r>
        <w:t>а) руководитель и организаторы ППЭ;</w:t>
      </w:r>
    </w:p>
    <w:p w:rsidR="000D0B4E" w:rsidRDefault="000D0B4E">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б) уполномоченный представитель ГЭК;</w:t>
      </w:r>
    </w:p>
    <w:p w:rsidR="000D0B4E" w:rsidRDefault="000D0B4E">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D0B4E" w:rsidRDefault="000D0B4E">
      <w:pPr>
        <w:pStyle w:val="ConsPlusNormal"/>
        <w:spacing w:before="220"/>
        <w:ind w:firstLine="540"/>
        <w:jc w:val="both"/>
      </w:pPr>
      <w:r>
        <w:t>г) руководитель образовательной организации, в помещениях которой организован ППЭ, или уполномоченное им лицо;</w:t>
      </w:r>
    </w:p>
    <w:p w:rsidR="000D0B4E" w:rsidRDefault="000D0B4E">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0D0B4E" w:rsidRDefault="000D0B4E">
      <w:pPr>
        <w:pStyle w:val="ConsPlusNormal"/>
        <w:spacing w:before="220"/>
        <w:ind w:firstLine="540"/>
        <w:jc w:val="both"/>
      </w:pPr>
      <w:r>
        <w:t>е) медицинские работники;</w:t>
      </w:r>
    </w:p>
    <w:p w:rsidR="000D0B4E" w:rsidRDefault="000D0B4E">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ж) специалист по проведению инструктажа и обеспечению лабораторных работ;</w:t>
      </w:r>
    </w:p>
    <w:p w:rsidR="000D0B4E" w:rsidRDefault="000D0B4E">
      <w:pPr>
        <w:pStyle w:val="ConsPlusNormal"/>
        <w:spacing w:before="220"/>
        <w:ind w:firstLine="540"/>
        <w:jc w:val="both"/>
      </w:pPr>
      <w:r>
        <w:t>з) экзаменатор-собеседник для проведения ГВЭ в устной форме;</w:t>
      </w:r>
    </w:p>
    <w:p w:rsidR="000D0B4E" w:rsidRDefault="000D0B4E">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0D0B4E" w:rsidRDefault="000D0B4E">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 xml:space="preserve">к) ассистенты, оказывающие необходимую техническую помощь лицам, указанным в </w:t>
      </w:r>
      <w:hyperlink w:anchor="P297"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D0B4E" w:rsidRDefault="000D0B4E">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lastRenderedPageBreak/>
        <w:t xml:space="preserve">л) исключен. - </w:t>
      </w:r>
      <w:hyperlink r:id="rId121" w:history="1">
        <w:r>
          <w:rPr>
            <w:color w:val="0000FF"/>
          </w:rPr>
          <w:t>Приказ</w:t>
        </w:r>
      </w:hyperlink>
      <w:r>
        <w:t xml:space="preserve"> Минобрнауки России от 24.03.2016 N 305.</w:t>
      </w:r>
    </w:p>
    <w:p w:rsidR="000D0B4E" w:rsidRDefault="000D0B4E">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D0B4E" w:rsidRDefault="000D0B4E">
      <w:pPr>
        <w:pStyle w:val="ConsPlusNormal"/>
        <w:spacing w:before="220"/>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0D0B4E" w:rsidRDefault="000D0B4E">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0D0B4E" w:rsidRDefault="000D0B4E">
      <w:pPr>
        <w:pStyle w:val="ConsPlusNormal"/>
        <w:spacing w:before="22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D0B4E" w:rsidRDefault="000D0B4E">
      <w:pPr>
        <w:pStyle w:val="ConsPlusNormal"/>
        <w:spacing w:before="220"/>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0D0B4E" w:rsidRDefault="000D0B4E">
      <w:pPr>
        <w:pStyle w:val="ConsPlusNormal"/>
        <w:spacing w:before="220"/>
        <w:ind w:firstLine="540"/>
        <w:jc w:val="both"/>
      </w:pPr>
      <w:r>
        <w:t xml:space="preserve">Представители средств </w:t>
      </w:r>
      <w:proofErr w:type="gramStart"/>
      <w:r>
        <w:t>массовой</w:t>
      </w:r>
      <w:proofErr w:type="gramEnd"/>
      <w:r>
        <w:t xml:space="preserve">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D0B4E" w:rsidRDefault="000D0B4E">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D0B4E" w:rsidRDefault="000D0B4E">
      <w:pPr>
        <w:pStyle w:val="ConsPlusNormal"/>
        <w:spacing w:before="220"/>
        <w:ind w:firstLine="540"/>
        <w:jc w:val="both"/>
      </w:pPr>
      <w:r>
        <w:t xml:space="preserve">38. Допуск в ППЭ лиц, указанных в </w:t>
      </w:r>
      <w:hyperlink w:anchor="P322"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0D0B4E" w:rsidRDefault="000D0B4E">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D0B4E" w:rsidRDefault="000D0B4E">
      <w:pPr>
        <w:pStyle w:val="ConsPlusNormal"/>
        <w:spacing w:before="22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2"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0D0B4E" w:rsidRDefault="000D0B4E">
      <w:pPr>
        <w:pStyle w:val="ConsPlusNormal"/>
        <w:spacing w:before="22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D0B4E" w:rsidRDefault="000D0B4E">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D0B4E" w:rsidRDefault="000D0B4E">
      <w:pPr>
        <w:pStyle w:val="ConsPlusNormal"/>
        <w:spacing w:before="22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D0B4E" w:rsidRDefault="000D0B4E">
      <w:pPr>
        <w:pStyle w:val="ConsPlusNormal"/>
        <w:spacing w:before="220"/>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D0B4E" w:rsidRDefault="000D0B4E">
      <w:pPr>
        <w:pStyle w:val="ConsPlusNormal"/>
        <w:spacing w:before="220"/>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0D0B4E" w:rsidRDefault="000D0B4E">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0D0B4E" w:rsidRDefault="000D0B4E">
      <w:pPr>
        <w:pStyle w:val="ConsPlusNormal"/>
        <w:spacing w:before="220"/>
        <w:ind w:firstLine="540"/>
        <w:jc w:val="both"/>
      </w:pPr>
      <w:r>
        <w:t>41. Экзамен проводится в спокойной и доброжелательной обстановке.</w:t>
      </w:r>
    </w:p>
    <w:p w:rsidR="000D0B4E" w:rsidRDefault="000D0B4E">
      <w:pPr>
        <w:pStyle w:val="ConsPlusNormal"/>
        <w:spacing w:before="22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D0B4E" w:rsidRDefault="000D0B4E">
      <w:pPr>
        <w:pStyle w:val="ConsPlusNormal"/>
        <w:spacing w:before="22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0D0B4E" w:rsidRDefault="000D0B4E">
      <w:pPr>
        <w:pStyle w:val="ConsPlusNormal"/>
        <w:spacing w:before="220"/>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0D0B4E" w:rsidRDefault="000D0B4E">
      <w:pPr>
        <w:pStyle w:val="ConsPlusNormal"/>
        <w:spacing w:before="220"/>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0D0B4E" w:rsidRDefault="000D0B4E">
      <w:pPr>
        <w:pStyle w:val="ConsPlusNormal"/>
        <w:spacing w:before="220"/>
        <w:ind w:firstLine="540"/>
        <w:jc w:val="both"/>
      </w:pPr>
      <w:r>
        <w:t xml:space="preserve">По указанию организаторов обучающиеся заполняют регистрационные поля </w:t>
      </w:r>
      <w:proofErr w:type="gramStart"/>
      <w:r>
        <w:t>экзаменационной</w:t>
      </w:r>
      <w:proofErr w:type="gramEnd"/>
      <w:r>
        <w:t xml:space="preserve">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D0B4E" w:rsidRDefault="000D0B4E">
      <w:pPr>
        <w:pStyle w:val="ConsPlusNormal"/>
        <w:spacing w:before="220"/>
        <w:ind w:firstLine="540"/>
        <w:jc w:val="both"/>
      </w:pPr>
      <w:r>
        <w:lastRenderedPageBreak/>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D0B4E" w:rsidRDefault="000D0B4E">
      <w:pPr>
        <w:pStyle w:val="ConsPlusNormal"/>
        <w:spacing w:before="220"/>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0D0B4E" w:rsidRDefault="000D0B4E">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0D0B4E" w:rsidRDefault="000D0B4E">
      <w:pPr>
        <w:pStyle w:val="ConsPlusNormal"/>
        <w:spacing w:before="220"/>
        <w:ind w:firstLine="540"/>
        <w:jc w:val="both"/>
      </w:pPr>
      <w:r>
        <w:t>Во время экзамена на рабочем столе обучающегося, помимо экзаменационных материалов, находятся:</w:t>
      </w:r>
    </w:p>
    <w:p w:rsidR="000D0B4E" w:rsidRDefault="000D0B4E">
      <w:pPr>
        <w:pStyle w:val="ConsPlusNormal"/>
        <w:spacing w:before="220"/>
        <w:ind w:firstLine="540"/>
        <w:jc w:val="both"/>
      </w:pPr>
      <w:r>
        <w:t>а) гелевая, капиллярная ручка с чернилами черного цвета;</w:t>
      </w:r>
    </w:p>
    <w:p w:rsidR="000D0B4E" w:rsidRDefault="000D0B4E">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б) документ, удостоверяющий личность;</w:t>
      </w:r>
    </w:p>
    <w:p w:rsidR="000D0B4E" w:rsidRDefault="000D0B4E">
      <w:pPr>
        <w:pStyle w:val="ConsPlusNormal"/>
        <w:spacing w:before="220"/>
        <w:ind w:firstLine="540"/>
        <w:jc w:val="both"/>
      </w:pPr>
      <w:r>
        <w:t>в) средства обучения и воспитания &lt;1&gt;;</w:t>
      </w:r>
    </w:p>
    <w:p w:rsidR="000D0B4E" w:rsidRDefault="000D0B4E">
      <w:pPr>
        <w:pStyle w:val="ConsPlusNormal"/>
        <w:spacing w:before="220"/>
        <w:ind w:firstLine="540"/>
        <w:jc w:val="both"/>
      </w:pPr>
      <w:r>
        <w:t>--------------------------------</w:t>
      </w:r>
    </w:p>
    <w:p w:rsidR="000D0B4E" w:rsidRDefault="000D0B4E">
      <w:pPr>
        <w:pStyle w:val="ConsPlusNormal"/>
        <w:spacing w:before="220"/>
        <w:ind w:firstLine="540"/>
        <w:jc w:val="both"/>
      </w:pPr>
      <w:r>
        <w:t xml:space="preserve">&lt;1&gt; </w:t>
      </w:r>
      <w:hyperlink r:id="rId129" w:history="1">
        <w:r>
          <w:rPr>
            <w:color w:val="0000FF"/>
          </w:rPr>
          <w:t>Часть 5 статьи 59</w:t>
        </w:r>
      </w:hyperlink>
      <w:r>
        <w:t xml:space="preserve"> Федерального закона.</w:t>
      </w:r>
    </w:p>
    <w:p w:rsidR="000D0B4E" w:rsidRDefault="000D0B4E">
      <w:pPr>
        <w:pStyle w:val="ConsPlusNormal"/>
        <w:jc w:val="both"/>
      </w:pPr>
    </w:p>
    <w:p w:rsidR="000D0B4E" w:rsidRDefault="000D0B4E">
      <w:pPr>
        <w:pStyle w:val="ConsPlusNormal"/>
        <w:ind w:firstLine="540"/>
        <w:jc w:val="both"/>
      </w:pPr>
      <w:r>
        <w:t>г) лекарства и питание (при необходимости);</w:t>
      </w:r>
    </w:p>
    <w:p w:rsidR="000D0B4E" w:rsidRDefault="000D0B4E">
      <w:pPr>
        <w:pStyle w:val="ConsPlusNormal"/>
        <w:spacing w:before="220"/>
        <w:ind w:firstLine="540"/>
        <w:jc w:val="both"/>
      </w:pPr>
      <w:r>
        <w:t xml:space="preserve">д) специальные технические средства (для лиц, указанных в </w:t>
      </w:r>
      <w:hyperlink w:anchor="P297" w:history="1">
        <w:r>
          <w:rPr>
            <w:color w:val="0000FF"/>
          </w:rPr>
          <w:t>пункте 34</w:t>
        </w:r>
      </w:hyperlink>
      <w:r>
        <w:t xml:space="preserve"> настоящего Порядка);</w:t>
      </w:r>
    </w:p>
    <w:p w:rsidR="000D0B4E" w:rsidRDefault="000D0B4E">
      <w:pPr>
        <w:pStyle w:val="ConsPlusNormal"/>
        <w:spacing w:before="220"/>
        <w:ind w:firstLine="540"/>
        <w:jc w:val="both"/>
      </w:pPr>
      <w:r>
        <w:t>е) черновики (за исключением ОГЭ по иностранным языкам (раздел "Говорение").</w:t>
      </w:r>
    </w:p>
    <w:p w:rsidR="000D0B4E" w:rsidRDefault="000D0B4E">
      <w:pPr>
        <w:pStyle w:val="ConsPlusNormal"/>
        <w:jc w:val="both"/>
      </w:pPr>
      <w:r>
        <w:t xml:space="preserve">(пп. "е" </w:t>
      </w:r>
      <w:proofErr w:type="gramStart"/>
      <w:r>
        <w:t>введен</w:t>
      </w:r>
      <w:proofErr w:type="gramEnd"/>
      <w:r>
        <w:t xml:space="preserve"> </w:t>
      </w:r>
      <w:hyperlink r:id="rId130" w:history="1">
        <w:r>
          <w:rPr>
            <w:color w:val="0000FF"/>
          </w:rPr>
          <w:t>Приказом</w:t>
        </w:r>
      </w:hyperlink>
      <w:r>
        <w:t xml:space="preserve"> Минобрнауки России от 24.03.2016 N 305)</w:t>
      </w:r>
    </w:p>
    <w:p w:rsidR="000D0B4E" w:rsidRDefault="000D0B4E">
      <w:pPr>
        <w:pStyle w:val="ConsPlusNormal"/>
        <w:spacing w:before="220"/>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0D0B4E" w:rsidRDefault="000D0B4E">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0D0B4E" w:rsidRDefault="000D0B4E">
      <w:pPr>
        <w:pStyle w:val="ConsPlusNormal"/>
        <w:spacing w:before="220"/>
        <w:ind w:firstLine="540"/>
        <w:jc w:val="both"/>
      </w:pPr>
      <w:r>
        <w:t>Во время проведения экзамена в ППЭ запрещается:</w:t>
      </w:r>
    </w:p>
    <w:p w:rsidR="000D0B4E" w:rsidRDefault="000D0B4E">
      <w:pPr>
        <w:pStyle w:val="ConsPlusNormal"/>
        <w:spacing w:before="220"/>
        <w:ind w:firstLine="540"/>
        <w:jc w:val="both"/>
      </w:pPr>
      <w:r>
        <w:t>а) обучающимся - иметь при себе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0D0B4E" w:rsidRDefault="000D0B4E">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D0B4E" w:rsidRDefault="000D0B4E">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lastRenderedPageBreak/>
        <w:t xml:space="preserve">в) лицам, перечисленным в </w:t>
      </w:r>
      <w:hyperlink w:anchor="P322"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0D0B4E" w:rsidRDefault="000D0B4E">
      <w:pPr>
        <w:pStyle w:val="ConsPlusNormal"/>
        <w:spacing w:before="220"/>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7"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D0B4E" w:rsidRDefault="000D0B4E">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0D0B4E" w:rsidRDefault="000D0B4E">
      <w:pPr>
        <w:pStyle w:val="ConsPlusNormal"/>
        <w:spacing w:before="220"/>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t>составляют акт об удалении с экзамена и удаляют</w:t>
      </w:r>
      <w:proofErr w:type="gramEnd"/>
      <w:r>
        <w:t xml:space="preserve"> лиц, нарушивших устанавливаемый порядок проведения ГИА, из ППЭ.</w:t>
      </w:r>
    </w:p>
    <w:p w:rsidR="000D0B4E" w:rsidRDefault="000D0B4E">
      <w:pPr>
        <w:pStyle w:val="ConsPlusNormal"/>
        <w:spacing w:before="220"/>
        <w:ind w:firstLine="540"/>
        <w:jc w:val="both"/>
      </w:pPr>
      <w:r>
        <w:t xml:space="preserve">Если обучающийся по состоянию здоровья или другим объективным причинам не может завершить выполнение </w:t>
      </w:r>
      <w:proofErr w:type="gramStart"/>
      <w:r>
        <w:t>экзаменационной</w:t>
      </w:r>
      <w:proofErr w:type="gramEnd"/>
      <w:r>
        <w:t xml:space="preserve"> работы, то он досрочно покидает аудиторию. В таком случае организаторы </w:t>
      </w:r>
      <w:proofErr w:type="gramStart"/>
      <w:r>
        <w:t>сопровождают участника экзамена к медицинскому работнику и приглашают</w:t>
      </w:r>
      <w:proofErr w:type="gramEnd"/>
      <w:r>
        <w:t xml:space="preserve">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0D0B4E" w:rsidRDefault="000D0B4E">
      <w:pPr>
        <w:pStyle w:val="ConsPlusNormal"/>
        <w:jc w:val="both"/>
      </w:pPr>
      <w:r>
        <w:t>(</w:t>
      </w:r>
      <w:proofErr w:type="gramStart"/>
      <w:r>
        <w:t>в</w:t>
      </w:r>
      <w:proofErr w:type="gramEnd"/>
      <w:r>
        <w:t xml:space="preserve"> ред. </w:t>
      </w:r>
      <w:hyperlink r:id="rId135"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D0B4E" w:rsidRDefault="000D0B4E">
      <w:pPr>
        <w:pStyle w:val="ConsPlusNormal"/>
        <w:spacing w:before="220"/>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0D0B4E" w:rsidRDefault="000D0B4E">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0D0B4E" w:rsidRDefault="000D0B4E">
      <w:pPr>
        <w:pStyle w:val="ConsPlusNormal"/>
        <w:spacing w:before="220"/>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0D0B4E" w:rsidRDefault="000D0B4E">
      <w:pPr>
        <w:pStyle w:val="ConsPlusNormal"/>
        <w:jc w:val="both"/>
      </w:pPr>
      <w:r>
        <w:t>(</w:t>
      </w:r>
      <w:proofErr w:type="gramStart"/>
      <w:r>
        <w:t>п</w:t>
      </w:r>
      <w:proofErr w:type="gramEnd"/>
      <w:r>
        <w:t xml:space="preserve">. 42.1 введен </w:t>
      </w:r>
      <w:hyperlink r:id="rId136" w:history="1">
        <w:r>
          <w:rPr>
            <w:color w:val="0000FF"/>
          </w:rPr>
          <w:t>Приказом</w:t>
        </w:r>
      </w:hyperlink>
      <w:r>
        <w:t xml:space="preserve"> Минобрнауки России от 24.03.2016 N 305)</w:t>
      </w:r>
    </w:p>
    <w:p w:rsidR="000D0B4E" w:rsidRDefault="000D0B4E">
      <w:pPr>
        <w:pStyle w:val="ConsPlusNormal"/>
        <w:spacing w:before="220"/>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0D0B4E" w:rsidRDefault="000D0B4E">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D0B4E" w:rsidRDefault="000D0B4E">
      <w:pPr>
        <w:pStyle w:val="ConsPlusNormal"/>
        <w:spacing w:before="220"/>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D0B4E" w:rsidRDefault="000D0B4E">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lastRenderedPageBreak/>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0D0B4E" w:rsidRDefault="000D0B4E">
      <w:pPr>
        <w:pStyle w:val="ConsPlusNormal"/>
        <w:spacing w:before="220"/>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0D0B4E" w:rsidRDefault="000D0B4E">
      <w:pPr>
        <w:pStyle w:val="ConsPlusNormal"/>
        <w:spacing w:before="220"/>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0D0B4E" w:rsidRDefault="000D0B4E">
      <w:pPr>
        <w:pStyle w:val="ConsPlusNormal"/>
        <w:spacing w:before="22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D0B4E" w:rsidRDefault="000D0B4E">
      <w:pPr>
        <w:pStyle w:val="ConsPlusNormal"/>
        <w:spacing w:before="220"/>
        <w:ind w:firstLine="540"/>
        <w:jc w:val="both"/>
      </w:pPr>
      <w:r>
        <w:t xml:space="preserve">Обучающиеся, досрочно завершившие выполнение экзаменационной работы, </w:t>
      </w:r>
      <w:proofErr w:type="gramStart"/>
      <w:r>
        <w:t>сдают ее организаторам и покидают</w:t>
      </w:r>
      <w:proofErr w:type="gramEnd"/>
      <w:r>
        <w:t xml:space="preserve"> аудиторию, не дожидаясь завершения окончания экзамена.</w:t>
      </w:r>
    </w:p>
    <w:p w:rsidR="000D0B4E" w:rsidRDefault="000D0B4E">
      <w:pPr>
        <w:pStyle w:val="ConsPlusNormal"/>
        <w:spacing w:before="22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D0B4E" w:rsidRDefault="000D0B4E">
      <w:pPr>
        <w:pStyle w:val="ConsPlusNormal"/>
        <w:spacing w:before="22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D0B4E" w:rsidRDefault="000D0B4E">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D0B4E" w:rsidRDefault="000D0B4E">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D0B4E" w:rsidRDefault="000D0B4E">
      <w:pPr>
        <w:pStyle w:val="ConsPlusNormal"/>
        <w:jc w:val="both"/>
      </w:pPr>
      <w:r>
        <w:t>(</w:t>
      </w:r>
      <w:proofErr w:type="gramStart"/>
      <w:r>
        <w:t>в</w:t>
      </w:r>
      <w:proofErr w:type="gramEnd"/>
      <w:r>
        <w:t xml:space="preserve">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0D0B4E" w:rsidRDefault="000D0B4E">
      <w:pPr>
        <w:pStyle w:val="ConsPlusNormal"/>
        <w:jc w:val="both"/>
      </w:pPr>
    </w:p>
    <w:p w:rsidR="000D0B4E" w:rsidRDefault="000D0B4E">
      <w:pPr>
        <w:pStyle w:val="ConsPlusNormal"/>
        <w:jc w:val="center"/>
        <w:outlineLvl w:val="1"/>
      </w:pPr>
      <w:r>
        <w:t>VII. Проверка экзаменационных работ участников ГИА</w:t>
      </w:r>
    </w:p>
    <w:p w:rsidR="000D0B4E" w:rsidRDefault="000D0B4E">
      <w:pPr>
        <w:pStyle w:val="ConsPlusNormal"/>
        <w:jc w:val="center"/>
      </w:pPr>
      <w:r>
        <w:t>и их оценивание</w:t>
      </w:r>
    </w:p>
    <w:p w:rsidR="000D0B4E" w:rsidRDefault="000D0B4E">
      <w:pPr>
        <w:pStyle w:val="ConsPlusNormal"/>
        <w:jc w:val="both"/>
      </w:pPr>
    </w:p>
    <w:p w:rsidR="000D0B4E" w:rsidRDefault="000D0B4E">
      <w:pPr>
        <w:pStyle w:val="ConsPlusNormal"/>
        <w:ind w:firstLine="540"/>
        <w:jc w:val="both"/>
      </w:pPr>
      <w:r>
        <w:lastRenderedPageBreak/>
        <w:t>47. РЦОИ обеспечивает предметные комиссии обезличенными копиями экзаменационных работ обучающихся.</w:t>
      </w:r>
    </w:p>
    <w:p w:rsidR="000D0B4E" w:rsidRDefault="000D0B4E">
      <w:pPr>
        <w:pStyle w:val="ConsPlusNormal"/>
        <w:spacing w:before="220"/>
        <w:ind w:firstLine="540"/>
        <w:jc w:val="both"/>
      </w:pPr>
      <w:r>
        <w:t xml:space="preserve">Записи на черновиках не </w:t>
      </w:r>
      <w:proofErr w:type="gramStart"/>
      <w:r>
        <w:t>обрабатываются и не проверяются</w:t>
      </w:r>
      <w:proofErr w:type="gramEnd"/>
      <w:r>
        <w:t>.</w:t>
      </w:r>
    </w:p>
    <w:p w:rsidR="000D0B4E" w:rsidRDefault="000D0B4E">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D0B4E" w:rsidRDefault="000D0B4E">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0D0B4E" w:rsidRDefault="000D0B4E">
      <w:pPr>
        <w:pStyle w:val="ConsPlusNormal"/>
        <w:spacing w:before="220"/>
        <w:ind w:firstLine="540"/>
        <w:jc w:val="both"/>
      </w:pPr>
      <w:bookmarkStart w:id="10" w:name="P418"/>
      <w:bookmarkEnd w:id="10"/>
      <w:r>
        <w:t xml:space="preserve">48. </w:t>
      </w:r>
      <w:proofErr w:type="gramStart"/>
      <w:r>
        <w:t>Экзаменационные</w:t>
      </w:r>
      <w:proofErr w:type="gramEnd"/>
      <w:r>
        <w:t xml:space="preserve">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D0B4E" w:rsidRDefault="000D0B4E">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D0B4E" w:rsidRDefault="000D0B4E">
      <w:pPr>
        <w:pStyle w:val="ConsPlusNormal"/>
        <w:spacing w:before="220"/>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0D0B4E" w:rsidRDefault="000D0B4E">
      <w:pPr>
        <w:pStyle w:val="ConsPlusNormal"/>
        <w:spacing w:before="220"/>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w:t>
      </w:r>
      <w:proofErr w:type="gramStart"/>
      <w:r>
        <w:t>копировать и выносить</w:t>
      </w:r>
      <w:proofErr w:type="gramEnd"/>
      <w: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t>.</w:t>
      </w:r>
    </w:p>
    <w:p w:rsidR="000D0B4E" w:rsidRDefault="000D0B4E">
      <w:pPr>
        <w:pStyle w:val="ConsPlusNormal"/>
        <w:jc w:val="both"/>
      </w:pPr>
      <w:r>
        <w:t>(</w:t>
      </w:r>
      <w:proofErr w:type="gramStart"/>
      <w:r>
        <w:t>в</w:t>
      </w:r>
      <w:proofErr w:type="gramEnd"/>
      <w:r>
        <w:t xml:space="preserve">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0D0B4E" w:rsidRDefault="000D0B4E">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D0B4E" w:rsidRDefault="000D0B4E">
      <w:pPr>
        <w:pStyle w:val="ConsPlusNormal"/>
        <w:spacing w:before="22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D0B4E" w:rsidRDefault="000D0B4E">
      <w:pPr>
        <w:pStyle w:val="ConsPlusNormal"/>
        <w:spacing w:before="220"/>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D0B4E" w:rsidRDefault="000D0B4E">
      <w:pPr>
        <w:pStyle w:val="ConsPlusNormal"/>
        <w:spacing w:before="220"/>
        <w:ind w:firstLine="540"/>
        <w:jc w:val="both"/>
      </w:pPr>
      <w:r>
        <w:t xml:space="preserve">51. Обработка и проверка экзаменационных работ занимает не более десяти календарных дней. Непосредственно по </w:t>
      </w:r>
      <w:proofErr w:type="gramStart"/>
      <w:r>
        <w:t>завершении</w:t>
      </w:r>
      <w:proofErr w:type="gramEnd"/>
      <w:r>
        <w:t xml:space="preserve">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D0B4E" w:rsidRDefault="000D0B4E">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0D0B4E" w:rsidRDefault="000D0B4E">
      <w:pPr>
        <w:pStyle w:val="ConsPlusNormal"/>
        <w:spacing w:before="220"/>
        <w:ind w:firstLine="540"/>
        <w:jc w:val="both"/>
      </w:pPr>
      <w:r>
        <w:t xml:space="preserve">52. Полученные результаты в первичных баллах (сумма баллов за правильно выполненные задания </w:t>
      </w:r>
      <w:proofErr w:type="gramStart"/>
      <w:r>
        <w:t>экзаменационной</w:t>
      </w:r>
      <w:proofErr w:type="gramEnd"/>
      <w:r>
        <w:t xml:space="preserve"> работы) РЦОИ переводит в пятибалльную систему оценивания.</w:t>
      </w:r>
    </w:p>
    <w:p w:rsidR="000D0B4E" w:rsidRDefault="000D0B4E">
      <w:pPr>
        <w:pStyle w:val="ConsPlusNormal"/>
        <w:jc w:val="both"/>
      </w:pPr>
    </w:p>
    <w:p w:rsidR="000D0B4E" w:rsidRDefault="000D0B4E">
      <w:pPr>
        <w:pStyle w:val="ConsPlusNormal"/>
        <w:jc w:val="center"/>
        <w:outlineLvl w:val="1"/>
      </w:pPr>
      <w:r>
        <w:t>VIII. Утверждение, изменение и (или) аннулирование</w:t>
      </w:r>
    </w:p>
    <w:p w:rsidR="000D0B4E" w:rsidRDefault="000D0B4E">
      <w:pPr>
        <w:pStyle w:val="ConsPlusNormal"/>
        <w:jc w:val="center"/>
      </w:pPr>
      <w:r>
        <w:t>результатов ГИА</w:t>
      </w:r>
    </w:p>
    <w:p w:rsidR="000D0B4E" w:rsidRDefault="000D0B4E">
      <w:pPr>
        <w:pStyle w:val="ConsPlusNormal"/>
        <w:jc w:val="both"/>
      </w:pPr>
    </w:p>
    <w:p w:rsidR="000D0B4E" w:rsidRDefault="000D0B4E">
      <w:pPr>
        <w:pStyle w:val="ConsPlusNormal"/>
        <w:ind w:firstLine="540"/>
        <w:jc w:val="both"/>
      </w:pPr>
      <w:r>
        <w:t xml:space="preserve">53. ГЭК на своем заседании </w:t>
      </w:r>
      <w:proofErr w:type="gramStart"/>
      <w:r>
        <w:t>рассматривает результаты ГИА по каждому учебному предмету и принимает</w:t>
      </w:r>
      <w:proofErr w:type="gramEnd"/>
      <w:r>
        <w:t xml:space="preserve"> решение об их утверждении, изменении и (или) аннулировании в случаях, предусмотренных настоящим Порядком.</w:t>
      </w:r>
    </w:p>
    <w:p w:rsidR="000D0B4E" w:rsidRDefault="000D0B4E">
      <w:pPr>
        <w:pStyle w:val="ConsPlusNormal"/>
        <w:spacing w:before="22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D0B4E" w:rsidRDefault="000D0B4E">
      <w:pPr>
        <w:pStyle w:val="ConsPlusNormal"/>
        <w:spacing w:before="22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D0B4E" w:rsidRDefault="000D0B4E">
      <w:pPr>
        <w:pStyle w:val="ConsPlusNormal"/>
        <w:spacing w:before="220"/>
        <w:ind w:firstLine="540"/>
        <w:jc w:val="both"/>
      </w:pPr>
      <w:r>
        <w:t xml:space="preserve">Результаты перепроверки оформляются протоколами в соответствии с </w:t>
      </w:r>
      <w:hyperlink w:anchor="P418" w:history="1">
        <w:r>
          <w:rPr>
            <w:color w:val="0000FF"/>
          </w:rPr>
          <w:t>пунктом 48</w:t>
        </w:r>
      </w:hyperlink>
      <w:r>
        <w:t xml:space="preserve"> настоящего Порядка.</w:t>
      </w:r>
    </w:p>
    <w:p w:rsidR="000D0B4E" w:rsidRDefault="000D0B4E">
      <w:pPr>
        <w:pStyle w:val="ConsPlusNormal"/>
        <w:spacing w:before="22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D0B4E" w:rsidRDefault="000D0B4E">
      <w:pPr>
        <w:pStyle w:val="ConsPlusNormal"/>
        <w:spacing w:before="22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D0B4E" w:rsidRDefault="000D0B4E">
      <w:pPr>
        <w:pStyle w:val="ConsPlusNormal"/>
        <w:spacing w:before="22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D0B4E" w:rsidRDefault="000D0B4E">
      <w:pPr>
        <w:pStyle w:val="ConsPlusNormal"/>
        <w:spacing w:before="22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D0B4E" w:rsidRDefault="000D0B4E">
      <w:pPr>
        <w:pStyle w:val="ConsPlusNormal"/>
        <w:spacing w:before="220"/>
        <w:ind w:firstLine="540"/>
        <w:jc w:val="both"/>
      </w:pPr>
      <w:r>
        <w:t xml:space="preserve">Если нарушение совершено лицами, указанными в </w:t>
      </w:r>
      <w:hyperlink w:anchor="P322"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D0B4E" w:rsidRDefault="000D0B4E">
      <w:pPr>
        <w:pStyle w:val="ConsPlusNormal"/>
        <w:spacing w:before="22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0D0B4E" w:rsidRDefault="000D0B4E">
      <w:pPr>
        <w:pStyle w:val="ConsPlusNormal"/>
        <w:spacing w:before="22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D0B4E" w:rsidRDefault="000D0B4E">
      <w:pPr>
        <w:pStyle w:val="ConsPlusNormal"/>
        <w:spacing w:before="220"/>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0D0B4E" w:rsidRDefault="000D0B4E">
      <w:pPr>
        <w:pStyle w:val="ConsPlusNormal"/>
        <w:spacing w:before="220"/>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D0B4E" w:rsidRDefault="000D0B4E">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0D0B4E" w:rsidRDefault="000D0B4E">
      <w:pPr>
        <w:pStyle w:val="ConsPlusNormal"/>
        <w:jc w:val="both"/>
      </w:pPr>
    </w:p>
    <w:p w:rsidR="000D0B4E" w:rsidRDefault="000D0B4E">
      <w:pPr>
        <w:pStyle w:val="ConsPlusNormal"/>
        <w:jc w:val="center"/>
        <w:outlineLvl w:val="1"/>
      </w:pPr>
      <w:r>
        <w:t>IX. Оценка результатов ГИА</w:t>
      </w:r>
    </w:p>
    <w:p w:rsidR="000D0B4E" w:rsidRDefault="000D0B4E">
      <w:pPr>
        <w:pStyle w:val="ConsPlusNormal"/>
        <w:jc w:val="both"/>
      </w:pPr>
    </w:p>
    <w:p w:rsidR="000D0B4E" w:rsidRDefault="000D0B4E">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D0B4E" w:rsidRDefault="000D0B4E">
      <w:pPr>
        <w:pStyle w:val="ConsPlusNormal"/>
        <w:jc w:val="both"/>
      </w:pPr>
      <w:r>
        <w:t>(</w:t>
      </w:r>
      <w:proofErr w:type="gramStart"/>
      <w:r>
        <w:t>в</w:t>
      </w:r>
      <w:proofErr w:type="gramEnd"/>
      <w:r>
        <w:t xml:space="preserve"> ред. </w:t>
      </w:r>
      <w:hyperlink r:id="rId146" w:history="1">
        <w:r>
          <w:rPr>
            <w:color w:val="0000FF"/>
          </w:rPr>
          <w:t>Приказа</w:t>
        </w:r>
      </w:hyperlink>
      <w:r>
        <w:t xml:space="preserve"> Минобрнауки России от 07.07.2015 N 692)</w:t>
      </w:r>
    </w:p>
    <w:p w:rsidR="000D0B4E" w:rsidRDefault="000D0B4E">
      <w:pPr>
        <w:pStyle w:val="ConsPlusNormal"/>
        <w:spacing w:before="220"/>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0D0B4E" w:rsidRDefault="000D0B4E">
      <w:pPr>
        <w:pStyle w:val="ConsPlusNormal"/>
        <w:jc w:val="both"/>
      </w:pPr>
      <w:r>
        <w:t>(</w:t>
      </w:r>
      <w:proofErr w:type="gramStart"/>
      <w:r>
        <w:t>в</w:t>
      </w:r>
      <w:proofErr w:type="gramEnd"/>
      <w:r>
        <w:t xml:space="preserve">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0D0B4E" w:rsidRDefault="000D0B4E">
      <w:pPr>
        <w:pStyle w:val="ConsPlusNormal"/>
        <w:jc w:val="both"/>
      </w:pPr>
    </w:p>
    <w:p w:rsidR="000D0B4E" w:rsidRDefault="000D0B4E">
      <w:pPr>
        <w:pStyle w:val="ConsPlusNormal"/>
        <w:jc w:val="center"/>
        <w:outlineLvl w:val="1"/>
      </w:pPr>
      <w:r>
        <w:t>X. Прием и рассмотрение апелляций</w:t>
      </w:r>
    </w:p>
    <w:p w:rsidR="000D0B4E" w:rsidRDefault="000D0B4E">
      <w:pPr>
        <w:pStyle w:val="ConsPlusNormal"/>
        <w:jc w:val="both"/>
      </w:pPr>
    </w:p>
    <w:p w:rsidR="000D0B4E" w:rsidRDefault="000D0B4E">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0D0B4E" w:rsidRDefault="000D0B4E">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bookmarkStart w:id="11" w:name="P459"/>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0D0B4E" w:rsidRDefault="000D0B4E">
      <w:pPr>
        <w:pStyle w:val="ConsPlusNormal"/>
        <w:jc w:val="both"/>
      </w:pPr>
      <w:r>
        <w:t>(</w:t>
      </w:r>
      <w:proofErr w:type="gramStart"/>
      <w:r>
        <w:t>в</w:t>
      </w:r>
      <w:proofErr w:type="gramEnd"/>
      <w:r>
        <w:t xml:space="preserve"> ред. </w:t>
      </w:r>
      <w:hyperlink r:id="rId151"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0D0B4E" w:rsidRDefault="000D0B4E">
      <w:pPr>
        <w:pStyle w:val="ConsPlusNormal"/>
        <w:spacing w:before="220"/>
        <w:ind w:firstLine="540"/>
        <w:jc w:val="both"/>
      </w:pPr>
      <w:r>
        <w:t xml:space="preserve">65. В целях выполнения своих функций конфликтная комиссия запрашивает у </w:t>
      </w:r>
      <w:r>
        <w:lastRenderedPageBreak/>
        <w:t>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D0B4E" w:rsidRDefault="000D0B4E">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 xml:space="preserve">66. При рассмотрении апелляции при желании присутствуют обучающийся и (или) его родители </w:t>
      </w:r>
      <w:hyperlink r:id="rId153" w:history="1">
        <w:r>
          <w:rPr>
            <w:color w:val="0000FF"/>
          </w:rPr>
          <w:t>(законные представители)</w:t>
        </w:r>
      </w:hyperlink>
      <w:r>
        <w:t>, а также общественные наблюдатели.</w:t>
      </w:r>
    </w:p>
    <w:p w:rsidR="000D0B4E" w:rsidRDefault="000D0B4E">
      <w:pPr>
        <w:pStyle w:val="ConsPlusNormal"/>
        <w:spacing w:before="220"/>
        <w:ind w:firstLine="540"/>
        <w:jc w:val="both"/>
      </w:pPr>
      <w:r>
        <w:t>Рассмотрение апелляции проводится в спокойной и доброжелательной обстановке.</w:t>
      </w:r>
    </w:p>
    <w:p w:rsidR="000D0B4E" w:rsidRDefault="000D0B4E">
      <w:pPr>
        <w:pStyle w:val="ConsPlusNormal"/>
        <w:spacing w:before="220"/>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0D0B4E" w:rsidRDefault="000D0B4E">
      <w:pPr>
        <w:pStyle w:val="ConsPlusNormal"/>
        <w:spacing w:before="220"/>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0D0B4E" w:rsidRDefault="000D0B4E">
      <w:pPr>
        <w:pStyle w:val="ConsPlusNormal"/>
        <w:spacing w:before="22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D0B4E" w:rsidRDefault="000D0B4E">
      <w:pPr>
        <w:pStyle w:val="ConsPlusNormal"/>
        <w:spacing w:before="22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D0B4E" w:rsidRDefault="000D0B4E">
      <w:pPr>
        <w:pStyle w:val="ConsPlusNormal"/>
        <w:spacing w:before="220"/>
        <w:ind w:firstLine="540"/>
        <w:jc w:val="both"/>
      </w:pPr>
      <w:r>
        <w:t>об отклонении апелляции;</w:t>
      </w:r>
    </w:p>
    <w:p w:rsidR="000D0B4E" w:rsidRDefault="000D0B4E">
      <w:pPr>
        <w:pStyle w:val="ConsPlusNormal"/>
        <w:spacing w:before="220"/>
        <w:ind w:firstLine="540"/>
        <w:jc w:val="both"/>
      </w:pPr>
      <w:r>
        <w:t>об удовлетворении апелляции.</w:t>
      </w:r>
    </w:p>
    <w:p w:rsidR="000D0B4E" w:rsidRDefault="000D0B4E">
      <w:pPr>
        <w:pStyle w:val="ConsPlusNormal"/>
        <w:spacing w:before="220"/>
        <w:ind w:firstLine="540"/>
        <w:jc w:val="both"/>
      </w:pPr>
      <w:r>
        <w:t xml:space="preserve">69. При удовлетворении апелляции результат экзамена, по процедуре которого обучающимся была подана апелляция, </w:t>
      </w:r>
      <w:proofErr w:type="gramStart"/>
      <w:r>
        <w:t>аннулируется и обучающемуся предоставляется</w:t>
      </w:r>
      <w:proofErr w:type="gramEnd"/>
      <w:r>
        <w:t xml:space="preserve"> возможность сдать экзамен по соответствующему учебному предмету в другой день, предусмотренный расписанием ГИА.</w:t>
      </w:r>
    </w:p>
    <w:p w:rsidR="000D0B4E" w:rsidRDefault="000D0B4E">
      <w:pPr>
        <w:pStyle w:val="ConsPlusNormal"/>
        <w:spacing w:before="220"/>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D0B4E" w:rsidRDefault="000D0B4E">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D0B4E" w:rsidRDefault="000D0B4E">
      <w:pPr>
        <w:pStyle w:val="ConsPlusNormal"/>
        <w:spacing w:before="220"/>
        <w:ind w:firstLine="540"/>
        <w:jc w:val="both"/>
      </w:pPr>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r>
        <w:lastRenderedPageBreak/>
        <w:t>законодательства Российской Федерации в области защиты персональных данных.</w:t>
      </w:r>
    </w:p>
    <w:p w:rsidR="000D0B4E" w:rsidRDefault="000D0B4E">
      <w:pPr>
        <w:pStyle w:val="ConsPlusNormal"/>
        <w:spacing w:before="220"/>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D0B4E" w:rsidRDefault="000D0B4E">
      <w:pPr>
        <w:pStyle w:val="ConsPlusNormal"/>
        <w:spacing w:before="220"/>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0D0B4E" w:rsidRDefault="000D0B4E">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0D0B4E" w:rsidRDefault="000D0B4E">
      <w:pPr>
        <w:pStyle w:val="ConsPlusNormal"/>
        <w:spacing w:before="220"/>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0D0B4E" w:rsidRDefault="000D0B4E">
      <w:pPr>
        <w:pStyle w:val="ConsPlusNormal"/>
        <w:jc w:val="both"/>
      </w:pPr>
      <w:r>
        <w:t xml:space="preserve">(в ред. </w:t>
      </w:r>
      <w:hyperlink r:id="rId157" w:history="1">
        <w:r>
          <w:rPr>
            <w:color w:val="0000FF"/>
          </w:rPr>
          <w:t>Приказа</w:t>
        </w:r>
      </w:hyperlink>
      <w:r>
        <w:t xml:space="preserve"> Минобрнауки России от 16.01.2015 N 10)</w:t>
      </w:r>
    </w:p>
    <w:p w:rsidR="000D0B4E" w:rsidRDefault="000D0B4E">
      <w:pPr>
        <w:pStyle w:val="ConsPlusNormal"/>
        <w:spacing w:before="220"/>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D0B4E" w:rsidRDefault="000D0B4E">
      <w:pPr>
        <w:pStyle w:val="ConsPlusNormal"/>
        <w:jc w:val="both"/>
      </w:pPr>
      <w:r>
        <w:t>(</w:t>
      </w:r>
      <w:proofErr w:type="gramStart"/>
      <w:r>
        <w:t>в</w:t>
      </w:r>
      <w:proofErr w:type="gramEnd"/>
      <w:r>
        <w:t xml:space="preserve"> ред. </w:t>
      </w:r>
      <w:hyperlink r:id="rId158"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D0B4E" w:rsidRDefault="000D0B4E">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D0B4E" w:rsidRDefault="000D0B4E">
      <w:pPr>
        <w:pStyle w:val="ConsPlusNormal"/>
        <w:jc w:val="both"/>
      </w:pPr>
      <w:r>
        <w:t>(</w:t>
      </w:r>
      <w:proofErr w:type="gramStart"/>
      <w:r>
        <w:t>в</w:t>
      </w:r>
      <w:proofErr w:type="gramEnd"/>
      <w:r>
        <w:t xml:space="preserve"> ред. </w:t>
      </w:r>
      <w:hyperlink r:id="rId160" w:history="1">
        <w:r>
          <w:rPr>
            <w:color w:val="0000FF"/>
          </w:rPr>
          <w:t>Приказа</w:t>
        </w:r>
      </w:hyperlink>
      <w:r>
        <w:t xml:space="preserve"> Минобрнауки России от 24.03.2016 N 305)</w:t>
      </w:r>
    </w:p>
    <w:p w:rsidR="000D0B4E" w:rsidRDefault="000D0B4E">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D0B4E" w:rsidRDefault="000D0B4E">
      <w:pPr>
        <w:pStyle w:val="ConsPlusNormal"/>
        <w:spacing w:before="220"/>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0D0B4E" w:rsidRDefault="000D0B4E">
      <w:pPr>
        <w:pStyle w:val="ConsPlusNormal"/>
        <w:spacing w:before="22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9"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D0B4E" w:rsidRDefault="000D0B4E">
      <w:pPr>
        <w:pStyle w:val="ConsPlusNormal"/>
        <w:jc w:val="both"/>
      </w:pPr>
    </w:p>
    <w:p w:rsidR="000D0B4E" w:rsidRDefault="000D0B4E">
      <w:pPr>
        <w:pStyle w:val="ConsPlusNormal"/>
        <w:jc w:val="both"/>
      </w:pPr>
    </w:p>
    <w:p w:rsidR="000D0B4E" w:rsidRDefault="000D0B4E">
      <w:pPr>
        <w:pStyle w:val="ConsPlusNormal"/>
        <w:pBdr>
          <w:top w:val="single" w:sz="6" w:space="0" w:color="auto"/>
        </w:pBdr>
        <w:spacing w:before="100" w:after="100"/>
        <w:jc w:val="both"/>
        <w:rPr>
          <w:sz w:val="2"/>
          <w:szCs w:val="2"/>
        </w:rPr>
      </w:pPr>
    </w:p>
    <w:p w:rsidR="00C252E5" w:rsidRDefault="00C252E5">
      <w:bookmarkStart w:id="12" w:name="_GoBack"/>
      <w:bookmarkEnd w:id="12"/>
    </w:p>
    <w:sectPr w:rsidR="00C252E5" w:rsidSect="00CB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4E"/>
    <w:rsid w:val="000D0B4E"/>
    <w:rsid w:val="00C2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0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D0B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0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D0B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C94BD3BCB6F6D1411AEF873003BD462551B8ED16B041905EB786DD829D5E9C9D8BB7DBD237D523a3N4I" TargetMode="External"/><Relationship Id="rId117" Type="http://schemas.openxmlformats.org/officeDocument/2006/relationships/hyperlink" Target="consultantplus://offline/ref=48C94BD3BCB6F6D1411AEF873003BD462659BCE616BB41905EB786DD829D5E9C9D8BB7DBD237D520a3N5I" TargetMode="External"/><Relationship Id="rId21" Type="http://schemas.openxmlformats.org/officeDocument/2006/relationships/hyperlink" Target="consultantplus://offline/ref=48C94BD3BCB6F6D1411AEF873003BD462656BDED12B341905EB786DD829D5E9C9D8BB7DBD237D523a3N4I" TargetMode="External"/><Relationship Id="rId42" Type="http://schemas.openxmlformats.org/officeDocument/2006/relationships/hyperlink" Target="consultantplus://offline/ref=48C94BD3BCB6F6D1411AEF873003BD462657BEE811B241905EB786DD829D5E9C9D8BB7DBD237D522a3N3I" TargetMode="External"/><Relationship Id="rId47" Type="http://schemas.openxmlformats.org/officeDocument/2006/relationships/hyperlink" Target="consultantplus://offline/ref=48C94BD3BCB6F6D1411AEF873003BD462552BBED12B241905EB786DD829D5E9C9D8BB7DBD237DD22a3N2I" TargetMode="External"/><Relationship Id="rId63" Type="http://schemas.openxmlformats.org/officeDocument/2006/relationships/hyperlink" Target="consultantplus://offline/ref=48C94BD3BCB6F6D1411AEF873003BD462552BBED12B241905EB786DD829D5E9C9D8BB7DBD236D621a3NAI" TargetMode="External"/><Relationship Id="rId68" Type="http://schemas.openxmlformats.org/officeDocument/2006/relationships/hyperlink" Target="consultantplus://offline/ref=48C94BD3BCB6F6D1411AEF873003BD462552BBED12B241905EB786DD829D5E9C9D8BB7DBD237DD21a3N2I" TargetMode="External"/><Relationship Id="rId84" Type="http://schemas.openxmlformats.org/officeDocument/2006/relationships/hyperlink" Target="consultantplus://offline/ref=48C94BD3BCB6F6D1411AEF873003BD462659BCE616BB41905EB786DD829D5E9C9D8BB7DBD237D522a3N4I" TargetMode="External"/><Relationship Id="rId89" Type="http://schemas.openxmlformats.org/officeDocument/2006/relationships/hyperlink" Target="consultantplus://offline/ref=48C94BD3BCB6F6D1411AEF873003BD462551BCEC10B741905EB786DD829D5E9C9D8BB7DBD237D522a3N3I" TargetMode="External"/><Relationship Id="rId112" Type="http://schemas.openxmlformats.org/officeDocument/2006/relationships/hyperlink" Target="consultantplus://offline/ref=48C94BD3BCB6F6D1411AEF873003BD462658B9E91EB441905EB786DD829D5E9C9D8BB7DBD237D520a3N0I" TargetMode="External"/><Relationship Id="rId133" Type="http://schemas.openxmlformats.org/officeDocument/2006/relationships/hyperlink" Target="consultantplus://offline/ref=48C94BD3BCB6F6D1411AEF873003BD462657BEE811B241905EB786DD829D5E9C9D8BB7DBD237D527a3N4I" TargetMode="External"/><Relationship Id="rId138" Type="http://schemas.openxmlformats.org/officeDocument/2006/relationships/hyperlink" Target="consultantplus://offline/ref=48C94BD3BCB6F6D1411AEF873003BD462657BEE811B241905EB786DD829D5E9C9D8BB7DBD237D527a3NBI" TargetMode="External"/><Relationship Id="rId154" Type="http://schemas.openxmlformats.org/officeDocument/2006/relationships/hyperlink" Target="consultantplus://offline/ref=48C94BD3BCB6F6D1411AEF873003BD462659BCE616BB41905EB786DD829D5E9C9D8BB7DBD237D524a3N6I" TargetMode="External"/><Relationship Id="rId159" Type="http://schemas.openxmlformats.org/officeDocument/2006/relationships/hyperlink" Target="consultantplus://offline/ref=48C94BD3BCB6F6D1411AEF873003BD462659BCE616BB41905EB786DD829D5E9C9D8BB7DBD237D524a3NAI" TargetMode="External"/><Relationship Id="rId16" Type="http://schemas.openxmlformats.org/officeDocument/2006/relationships/hyperlink" Target="consultantplus://offline/ref=48C94BD3BCB6F6D1411AEF873003BD462350B2E911B81C9A56EE8ADFa8N5I" TargetMode="External"/><Relationship Id="rId107" Type="http://schemas.openxmlformats.org/officeDocument/2006/relationships/hyperlink" Target="consultantplus://offline/ref=48C94BD3BCB6F6D1411AEF873003BD462659BCE616BB41905EB786DD829D5E9C9D8BB7DBD237D520a3N2I" TargetMode="External"/><Relationship Id="rId11" Type="http://schemas.openxmlformats.org/officeDocument/2006/relationships/hyperlink" Target="consultantplus://offline/ref=48C94BD3BCB6F6D1411AEF873003BD462659BCE616BB41905EB786DD829D5E9C9D8BB7DBD237D523a3N4I" TargetMode="External"/><Relationship Id="rId32" Type="http://schemas.openxmlformats.org/officeDocument/2006/relationships/hyperlink" Target="consultantplus://offline/ref=48C94BD3BCB6F6D1411AEF873003BD462658B9E91EB441905EB786DD829D5E9C9D8BB7DBD237D522a3N7I" TargetMode="External"/><Relationship Id="rId37" Type="http://schemas.openxmlformats.org/officeDocument/2006/relationships/hyperlink" Target="consultantplus://offline/ref=48C94BD3BCB6F6D1411AEF873003BD462552BBED12B241905EB786DD829D5E9C9D8BB7DBD237DD22a3N5I" TargetMode="External"/><Relationship Id="rId53" Type="http://schemas.openxmlformats.org/officeDocument/2006/relationships/hyperlink" Target="consultantplus://offline/ref=48C94BD3BCB6F6D1411AEF873003BD462558BAE912B441905EB786DD829D5E9C9D8BB7DBD237D522a3N3I" TargetMode="External"/><Relationship Id="rId58" Type="http://schemas.openxmlformats.org/officeDocument/2006/relationships/hyperlink" Target="consultantplus://offline/ref=48C94BD3BCB6F6D1411AEF873003BD462552BBED12B241905EB786DD829D5E9C9D8BB7DBD237DD22a3N0I" TargetMode="External"/><Relationship Id="rId74" Type="http://schemas.openxmlformats.org/officeDocument/2006/relationships/hyperlink" Target="consultantplus://offline/ref=48C94BD3BCB6F6D1411AEF873003BD462657BEE811B241905EB786DD829D5E9C9D8BB7DBD237D521a3N0I" TargetMode="External"/><Relationship Id="rId79" Type="http://schemas.openxmlformats.org/officeDocument/2006/relationships/hyperlink" Target="consultantplus://offline/ref=48C94BD3BCB6F6D1411AEF873003BD462552BBED12B241905EB786DD829D5E9C9D8BB7DBD237DD22a3N0I" TargetMode="External"/><Relationship Id="rId102" Type="http://schemas.openxmlformats.org/officeDocument/2006/relationships/hyperlink" Target="consultantplus://offline/ref=48C94BD3BCB6F6D1411AEF873003BD462659BCE616BB41905EB786DD829D5E9C9D8BB7DBD237D521a3N6I" TargetMode="External"/><Relationship Id="rId123" Type="http://schemas.openxmlformats.org/officeDocument/2006/relationships/hyperlink" Target="consultantplus://offline/ref=48C94BD3BCB6F6D1411AEF873003BD462658B9E91EB441905EB786DD829D5E9C9D8BB7DBD237D520a3N1I" TargetMode="External"/><Relationship Id="rId128" Type="http://schemas.openxmlformats.org/officeDocument/2006/relationships/hyperlink" Target="consultantplus://offline/ref=48C94BD3BCB6F6D1411AEF873003BD462659BCE616BB41905EB786DD829D5E9C9D8BB7DBD237D527a3NBI" TargetMode="External"/><Relationship Id="rId144" Type="http://schemas.openxmlformats.org/officeDocument/2006/relationships/hyperlink" Target="consultantplus://offline/ref=48C94BD3BCB6F6D1411AEF873003BD462551B8ED16B041905EB786DD829D5E9C9D8BB7DBD237D521a3N0I" TargetMode="External"/><Relationship Id="rId149" Type="http://schemas.openxmlformats.org/officeDocument/2006/relationships/hyperlink" Target="consultantplus://offline/ref=48C94BD3BCB6F6D1411AEF873003BD462551B8ED16B041905EB786DD829D5E9C9D8BB7DBD237D521a3N1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8C94BD3BCB6F6D1411AEF873003BD462552BBED12B241905EB786DD829D5E9C9D8BB7DBD237DD22a3NBI" TargetMode="External"/><Relationship Id="rId95" Type="http://schemas.openxmlformats.org/officeDocument/2006/relationships/hyperlink" Target="consultantplus://offline/ref=48C94BD3BCB6F6D1411AEF873003BD462659BCE616BB41905EB786DD829D5E9C9D8BB7DBD237D522a3NAI" TargetMode="External"/><Relationship Id="rId160" Type="http://schemas.openxmlformats.org/officeDocument/2006/relationships/hyperlink" Target="consultantplus://offline/ref=48C94BD3BCB6F6D1411AEF873003BD462659BCE616BB41905EB786DD829D5E9C9D8BB7DBD237D524a3NBI" TargetMode="External"/><Relationship Id="rId22" Type="http://schemas.openxmlformats.org/officeDocument/2006/relationships/hyperlink" Target="consultantplus://offline/ref=48C94BD3BCB6F6D1411AEF873003BD462657BEE811B241905EB786DD829D5E9C9D8BB7DBD237D522a3N2I" TargetMode="External"/><Relationship Id="rId27" Type="http://schemas.openxmlformats.org/officeDocument/2006/relationships/hyperlink" Target="consultantplus://offline/ref=48C94BD3BCB6F6D1411AEF873003BD462654B8ED16B741905EB786DD82a9NDI" TargetMode="External"/><Relationship Id="rId43" Type="http://schemas.openxmlformats.org/officeDocument/2006/relationships/hyperlink" Target="consultantplus://offline/ref=48C94BD3BCB6F6D1411AEF873003BD462658B9E91EB441905EB786DD829D5E9C9D8BB7DBD237D522a3N4I" TargetMode="External"/><Relationship Id="rId48" Type="http://schemas.openxmlformats.org/officeDocument/2006/relationships/hyperlink" Target="consultantplus://offline/ref=48C94BD3BCB6F6D1411AEF873003BD462659B9EB16B741905EB786DD829D5E9C9D8BB7DBD237D522a3N2I" TargetMode="External"/><Relationship Id="rId64" Type="http://schemas.openxmlformats.org/officeDocument/2006/relationships/hyperlink" Target="consultantplus://offline/ref=48C94BD3BCB6F6D1411AEF873003BD462552BBED12B241905EB786DD829D5E9C9D8BB7DBD236D02Aa3NBI" TargetMode="External"/><Relationship Id="rId69" Type="http://schemas.openxmlformats.org/officeDocument/2006/relationships/hyperlink" Target="consultantplus://offline/ref=48C94BD3BCB6F6D1411AEF873003BD462659BCE616BB41905EB786DD829D5E9C9D8BB7DBD237D522a3N6I" TargetMode="External"/><Relationship Id="rId113" Type="http://schemas.openxmlformats.org/officeDocument/2006/relationships/hyperlink" Target="consultantplus://offline/ref=48C94BD3BCB6F6D1411AEF873003BD462659BCE616BB41905EB786DD829D5E9C9D8BB7DBD237D520a3N0I" TargetMode="External"/><Relationship Id="rId118" Type="http://schemas.openxmlformats.org/officeDocument/2006/relationships/hyperlink" Target="consultantplus://offline/ref=48C94BD3BCB6F6D1411AEF873003BD462659BCE616BB41905EB786DD829D5E9C9D8BB7DBD237D520a3NBI" TargetMode="External"/><Relationship Id="rId134" Type="http://schemas.openxmlformats.org/officeDocument/2006/relationships/hyperlink" Target="consultantplus://offline/ref=48C94BD3BCB6F6D1411AEF873003BD462659BCE616BB41905EB786DD829D5E9C9D8BB7DBD237D526a3N4I" TargetMode="External"/><Relationship Id="rId139" Type="http://schemas.openxmlformats.org/officeDocument/2006/relationships/hyperlink" Target="consultantplus://offline/ref=48C94BD3BCB6F6D1411AEF873003BD462659BCE616BB41905EB786DD829D5E9C9D8BB7DBD237D525a3N5I" TargetMode="External"/><Relationship Id="rId80" Type="http://schemas.openxmlformats.org/officeDocument/2006/relationships/hyperlink" Target="consultantplus://offline/ref=48C94BD3BCB6F6D1411AEF873003BD462659BCE616BB41905EB786DD829D5E9C9D8BB7DBD237D522a3N7I" TargetMode="External"/><Relationship Id="rId85" Type="http://schemas.openxmlformats.org/officeDocument/2006/relationships/hyperlink" Target="consultantplus://offline/ref=48C94BD3BCB6F6D1411AEF873003BD462551B8ED16B041905EB786DD829D5E9C9D8BB7DBD237D522a3N6I" TargetMode="External"/><Relationship Id="rId150" Type="http://schemas.openxmlformats.org/officeDocument/2006/relationships/hyperlink" Target="consultantplus://offline/ref=48C94BD3BCB6F6D1411AEF873003BD462657BEE811B241905EB786DD829D5E9C9D8BB7DBD237D526a3N4I" TargetMode="External"/><Relationship Id="rId155" Type="http://schemas.openxmlformats.org/officeDocument/2006/relationships/hyperlink" Target="consultantplus://offline/ref=48C94BD3BCB6F6D1411AEF873003BD462E59BCE817B81C9A56EE8ADF8592018B9AC2BBDAD237D5a2N7I" TargetMode="External"/><Relationship Id="rId12" Type="http://schemas.openxmlformats.org/officeDocument/2006/relationships/hyperlink" Target="consultantplus://offline/ref=48C94BD3BCB6F6D1411AEF873003BD462551B8ED16B041905EB786DD829D5E9C9D8BB7DBD237D523a3N4I" TargetMode="External"/><Relationship Id="rId17" Type="http://schemas.openxmlformats.org/officeDocument/2006/relationships/hyperlink" Target="consultantplus://offline/ref=48C94BD3BCB6F6D1411AEF873003BD462451BBEE10B81C9A56EE8ADFa8N5I" TargetMode="External"/><Relationship Id="rId33" Type="http://schemas.openxmlformats.org/officeDocument/2006/relationships/hyperlink" Target="consultantplus://offline/ref=48C94BD3BCB6F6D1411AEF873003BD462552BBED12B241905EB786DD829D5E9C9D8BB7DBD237DD22a3N2I" TargetMode="External"/><Relationship Id="rId38" Type="http://schemas.openxmlformats.org/officeDocument/2006/relationships/hyperlink" Target="consultantplus://offline/ref=48C94BD3BCB6F6D1411AEF873003BD462551B8ED16B041905EB786DD829D5E9C9D8BB7DBD237D522a3N0I" TargetMode="External"/><Relationship Id="rId59" Type="http://schemas.openxmlformats.org/officeDocument/2006/relationships/hyperlink" Target="consultantplus://offline/ref=48C94BD3BCB6F6D1411AEF873003BD462552BBED12B241905EB786DD829D5E9C9D8BB7DBD237DD23a3N5I" TargetMode="External"/><Relationship Id="rId103" Type="http://schemas.openxmlformats.org/officeDocument/2006/relationships/hyperlink" Target="consultantplus://offline/ref=48C94BD3BCB6F6D1411AEF873003BD462659BCE616BB41905EB786DD829D5E9C9D8BB7DBD237D521a3N4I" TargetMode="External"/><Relationship Id="rId108" Type="http://schemas.openxmlformats.org/officeDocument/2006/relationships/hyperlink" Target="consultantplus://offline/ref=48C94BD3BCB6F6D1411AEF873003BD462657BEE811B241905EB786DD829D5E9C9D8BB7DBD237D520a3N2I" TargetMode="External"/><Relationship Id="rId124" Type="http://schemas.openxmlformats.org/officeDocument/2006/relationships/hyperlink" Target="consultantplus://offline/ref=48C94BD3BCB6F6D1411AEF873003BD462659BCE616BB41905EB786DD829D5E9C9D8BB7DBD237D527a3N6I" TargetMode="External"/><Relationship Id="rId129" Type="http://schemas.openxmlformats.org/officeDocument/2006/relationships/hyperlink" Target="consultantplus://offline/ref=48C94BD3BCB6F6D1411AEF873003BD462552BBED12B241905EB786DD829D5E9C9D8BB7DBD237DD23a3N0I" TargetMode="External"/><Relationship Id="rId20" Type="http://schemas.openxmlformats.org/officeDocument/2006/relationships/hyperlink" Target="consultantplus://offline/ref=48C94BD3BCB6F6D1411AEF873003BD462656B9E912BA41905EB786DD829D5E9C9D8BB7DBD237D523a3N4I" TargetMode="External"/><Relationship Id="rId41" Type="http://schemas.openxmlformats.org/officeDocument/2006/relationships/hyperlink" Target="consultantplus://offline/ref=48C94BD3BCB6F6D1411AEF873003BD462552BBED12B241905EB786DD829D5E9C9D8BB7DBD237DC27a3N5I" TargetMode="External"/><Relationship Id="rId54" Type="http://schemas.openxmlformats.org/officeDocument/2006/relationships/hyperlink" Target="consultantplus://offline/ref=48C94BD3BCB6F6D1411AEF873003BD462552BBED12B241905EB786DD829D5E9C9D8BB7DBD236D621a3N5I" TargetMode="External"/><Relationship Id="rId62" Type="http://schemas.openxmlformats.org/officeDocument/2006/relationships/hyperlink" Target="consultantplus://offline/ref=48C94BD3BCB6F6D1411AEF873003BD462558BAE912B441905EB786DD829D5E9C9D8BB7DBD237D522a3N3I" TargetMode="External"/><Relationship Id="rId70" Type="http://schemas.openxmlformats.org/officeDocument/2006/relationships/hyperlink" Target="consultantplus://offline/ref=48C94BD3BCB6F6D1411AEF873003BD462558BAE912B441905EB786DD829D5E9C9D8BB7DBD237D522a3N3I" TargetMode="External"/><Relationship Id="rId75" Type="http://schemas.openxmlformats.org/officeDocument/2006/relationships/hyperlink" Target="consultantplus://offline/ref=48C94BD3BCB6F6D1411AEF873003BD462551BCEC10B741905EB786DD829D5E9C9D8BB7DBD237D522a3N3I" TargetMode="External"/><Relationship Id="rId83" Type="http://schemas.openxmlformats.org/officeDocument/2006/relationships/hyperlink" Target="consultantplus://offline/ref=48C94BD3BCB6F6D1411AEF873003BD462E59BCE817B81C9A56EE8ADF8592018B9AC2BBDAD237D5a2N7I" TargetMode="External"/><Relationship Id="rId88" Type="http://schemas.openxmlformats.org/officeDocument/2006/relationships/hyperlink" Target="consultantplus://offline/ref=48C94BD3BCB6F6D1411AEF873003BD462552BBED12B241905EB786DD829D5E9C9D8BB7DBD236D02Aa3NBI" TargetMode="External"/><Relationship Id="rId91" Type="http://schemas.openxmlformats.org/officeDocument/2006/relationships/hyperlink" Target="consultantplus://offline/ref=48C94BD3BCB6F6D1411AEF873003BD462552BBED12B241905EB786DD829D5E9C9D8BB7DBD237DD22a3NBI" TargetMode="External"/><Relationship Id="rId96" Type="http://schemas.openxmlformats.org/officeDocument/2006/relationships/hyperlink" Target="consultantplus://offline/ref=48C94BD3BCB6F6D1411AEF873003BD462659BCE616BB41905EB786DD829D5E9C9D8BB7DBD237D522a3NBI" TargetMode="External"/><Relationship Id="rId111" Type="http://schemas.openxmlformats.org/officeDocument/2006/relationships/hyperlink" Target="consultantplus://offline/ref=48C94BD3BCB6F6D1411AEF873003BD462658B9E91EB441905EB786DD829D5E9C9D8BB7DBD237D520a3N3I" TargetMode="External"/><Relationship Id="rId132" Type="http://schemas.openxmlformats.org/officeDocument/2006/relationships/hyperlink" Target="consultantplus://offline/ref=48C94BD3BCB6F6D1411AEF873003BD462659BCE616BB41905EB786DD829D5E9C9D8BB7DBD237D526a3N6I" TargetMode="External"/><Relationship Id="rId140" Type="http://schemas.openxmlformats.org/officeDocument/2006/relationships/hyperlink" Target="consultantplus://offline/ref=48C94BD3BCB6F6D1411AEF873003BD462659BCE616BB41905EB786DD829D5E9C9D8BB7DBD237D525a3NAI" TargetMode="External"/><Relationship Id="rId145" Type="http://schemas.openxmlformats.org/officeDocument/2006/relationships/hyperlink" Target="consultantplus://offline/ref=48C94BD3BCB6F6D1411AEF873003BD462659BCE616BB41905EB786DD829D5E9C9D8BB7DBD237D524a3N2I" TargetMode="External"/><Relationship Id="rId153" Type="http://schemas.openxmlformats.org/officeDocument/2006/relationships/hyperlink" Target="consultantplus://offline/ref=48C94BD3BCB6F6D1411AEF873003BD462E59BCE817B81C9A56EE8ADF8592018B9AC2BBDAD237D5a2N7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C94BD3BCB6F6D1411AEF873003BD462656B9E912BA41905EB786DD829D5E9C9D8BB7DBD237D523a3N4I" TargetMode="External"/><Relationship Id="rId15" Type="http://schemas.openxmlformats.org/officeDocument/2006/relationships/hyperlink" Target="consultantplus://offline/ref=48C94BD3BCB6F6D1411AEF873003BD462551B2EE1EB741905EB786DD829D5E9C9D8BB7DBD237D526a3N4I" TargetMode="External"/><Relationship Id="rId23" Type="http://schemas.openxmlformats.org/officeDocument/2006/relationships/hyperlink" Target="consultantplus://offline/ref=48C94BD3BCB6F6D1411AEF873003BD462658B9E91EB441905EB786DD829D5E9C9D8BB7DBD237D523a3N4I" TargetMode="External"/><Relationship Id="rId28" Type="http://schemas.openxmlformats.org/officeDocument/2006/relationships/hyperlink" Target="consultantplus://offline/ref=48C94BD3BCB6F6D1411AEF873003BD462552BBED12B241905EB786DD829D5E9C9D8BB7DBD237DD23a3N3I" TargetMode="External"/><Relationship Id="rId36" Type="http://schemas.openxmlformats.org/officeDocument/2006/relationships/hyperlink" Target="consultantplus://offline/ref=48C94BD3BCB6F6D1411AEF873003BD462551B8ED16B041905EB786DD829D5E9C9D8BB7DBD237D522a3N3I" TargetMode="External"/><Relationship Id="rId49" Type="http://schemas.openxmlformats.org/officeDocument/2006/relationships/hyperlink" Target="consultantplus://offline/ref=48C94BD3BCB6F6D1411AEF873003BD462657BEE811B241905EB786DD829D5E9C9D8BB7DBD237D522a3N1I" TargetMode="External"/><Relationship Id="rId57" Type="http://schemas.openxmlformats.org/officeDocument/2006/relationships/hyperlink" Target="consultantplus://offline/ref=48C94BD3BCB6F6D1411AEF873003BD462552BBED12B241905EB786DD829D5E9C9D8BB7DBD237DD23a3NAI" TargetMode="External"/><Relationship Id="rId106" Type="http://schemas.openxmlformats.org/officeDocument/2006/relationships/hyperlink" Target="consultantplus://offline/ref=48C94BD3BCB6F6D1411AEF873003BD462659BCE616BB41905EB786DD829D5E9C9D8BB7DBD237D521a3NAI" TargetMode="External"/><Relationship Id="rId114" Type="http://schemas.openxmlformats.org/officeDocument/2006/relationships/hyperlink" Target="consultantplus://offline/ref=48C94BD3BCB6F6D1411AEF873003BD462657BEE811B241905EB786DD829D5E9C9D8BB7DBD237D520a3N6I" TargetMode="External"/><Relationship Id="rId119" Type="http://schemas.openxmlformats.org/officeDocument/2006/relationships/hyperlink" Target="consultantplus://offline/ref=48C94BD3BCB6F6D1411AEF873003BD462659BCE616BB41905EB786DD829D5E9C9D8BB7DBD237D527a3N3I" TargetMode="External"/><Relationship Id="rId127" Type="http://schemas.openxmlformats.org/officeDocument/2006/relationships/hyperlink" Target="consultantplus://offline/ref=48C94BD3BCB6F6D1411AEF873003BD462659BCE616BB41905EB786DD829D5E9C9D8BB7DBD237D527a3N5I" TargetMode="External"/><Relationship Id="rId10" Type="http://schemas.openxmlformats.org/officeDocument/2006/relationships/hyperlink" Target="consultantplus://offline/ref=48C94BD3BCB6F6D1411AEF873003BD462659BBE617B041905EB786DD829D5E9C9D8BB7DBD237D523a3N4I" TargetMode="External"/><Relationship Id="rId31" Type="http://schemas.openxmlformats.org/officeDocument/2006/relationships/hyperlink" Target="consultantplus://offline/ref=48C94BD3BCB6F6D1411AEF873003BD462552BBED12B241905EB786DD829D5E9C9D8BB7DBD237D72Ba3N4I" TargetMode="External"/><Relationship Id="rId44" Type="http://schemas.openxmlformats.org/officeDocument/2006/relationships/hyperlink" Target="consultantplus://offline/ref=48C94BD3BCB6F6D1411AEF873003BD462552BBED12B241905EB786DD829D5E9C9D8BB7DBD237D022a3N7I" TargetMode="External"/><Relationship Id="rId52" Type="http://schemas.openxmlformats.org/officeDocument/2006/relationships/hyperlink" Target="consultantplus://offline/ref=48C94BD3BCB6F6D1411AEF873003BD462552BBED12B241905EB786DD829D5E9C9D8BB7DBD237DD22a3NAI" TargetMode="External"/><Relationship Id="rId60" Type="http://schemas.openxmlformats.org/officeDocument/2006/relationships/hyperlink" Target="consultantplus://offline/ref=48C94BD3BCB6F6D1411AEF873003BD462552BBED12B241905EB786DD829D5E9C9D8BB7DBD237DD22a3N5I" TargetMode="External"/><Relationship Id="rId65" Type="http://schemas.openxmlformats.org/officeDocument/2006/relationships/hyperlink" Target="consultantplus://offline/ref=48C94BD3BCB6F6D1411AEF873003BD462E59BCE817B81C9A56EE8ADF8592018B9AC2BBDAD237D5a2N7I" TargetMode="External"/><Relationship Id="rId73" Type="http://schemas.openxmlformats.org/officeDocument/2006/relationships/hyperlink" Target="consultantplus://offline/ref=48C94BD3BCB6F6D1411AEF873003BD462657BEE811B241905EB786DD829D5E9C9D8BB7DBD237D521a3N3I" TargetMode="External"/><Relationship Id="rId78" Type="http://schemas.openxmlformats.org/officeDocument/2006/relationships/hyperlink" Target="consultantplus://offline/ref=48C94BD3BCB6F6D1411AEF873003BD462552BBED12B241905EB786DD829D5E9C9D8BB7DBD237DD22a3N1I" TargetMode="External"/><Relationship Id="rId81" Type="http://schemas.openxmlformats.org/officeDocument/2006/relationships/hyperlink" Target="consultantplus://offline/ref=48C94BD3BCB6F6D1411AEF873003BD462655BDEA15B541905EB786DD82a9NDI" TargetMode="External"/><Relationship Id="rId86" Type="http://schemas.openxmlformats.org/officeDocument/2006/relationships/hyperlink" Target="consultantplus://offline/ref=48C94BD3BCB6F6D1411AEF873003BD462551B8ED16B041905EB786DD829D5E9C9D8BB7DBD237D522a3N7I" TargetMode="External"/><Relationship Id="rId94" Type="http://schemas.openxmlformats.org/officeDocument/2006/relationships/hyperlink" Target="consultantplus://offline/ref=48C94BD3BCB6F6D1411AEF873003BD462656B9E912BA41905EB786DD829D5E9C9D8BB7DBD237D523a3NAI" TargetMode="External"/><Relationship Id="rId99" Type="http://schemas.openxmlformats.org/officeDocument/2006/relationships/hyperlink" Target="consultantplus://offline/ref=48C94BD3BCB6F6D1411AEF873003BD462552BBED12B241905EB786DD829D5E9C9D8BB7DBD237DD22a3N2I" TargetMode="External"/><Relationship Id="rId101" Type="http://schemas.openxmlformats.org/officeDocument/2006/relationships/hyperlink" Target="consultantplus://offline/ref=48C94BD3BCB6F6D1411AEF873003BD462659BCE616BB41905EB786DD829D5E9C9D8BB7DBD237D521a3N1I" TargetMode="External"/><Relationship Id="rId122" Type="http://schemas.openxmlformats.org/officeDocument/2006/relationships/hyperlink" Target="consultantplus://offline/ref=48C94BD3BCB6F6D1411AEF873003BD462657BEE811B241905EB786DD829D5E9C9D8BB7DBD237D527a3N2I" TargetMode="External"/><Relationship Id="rId130" Type="http://schemas.openxmlformats.org/officeDocument/2006/relationships/hyperlink" Target="consultantplus://offline/ref=48C94BD3BCB6F6D1411AEF873003BD462659BCE616BB41905EB786DD829D5E9C9D8BB7DBD237D526a3N3I" TargetMode="External"/><Relationship Id="rId135" Type="http://schemas.openxmlformats.org/officeDocument/2006/relationships/hyperlink" Target="consultantplus://offline/ref=48C94BD3BCB6F6D1411AEF873003BD462659BCE616BB41905EB786DD829D5E9C9D8BB7DBD237D526a3N5I" TargetMode="External"/><Relationship Id="rId143" Type="http://schemas.openxmlformats.org/officeDocument/2006/relationships/hyperlink" Target="consultantplus://offline/ref=48C94BD3BCB6F6D1411AEF873003BD462657BEE811B241905EB786DD829D5E9C9D8BB7DBD237D526a3N0I" TargetMode="External"/><Relationship Id="rId148" Type="http://schemas.openxmlformats.org/officeDocument/2006/relationships/hyperlink" Target="consultantplus://offline/ref=48C94BD3BCB6F6D1411AEF873003BD462658B9E91EB441905EB786DD829D5E9C9D8BB7DBD237D520a3N7I" TargetMode="External"/><Relationship Id="rId151" Type="http://schemas.openxmlformats.org/officeDocument/2006/relationships/hyperlink" Target="consultantplus://offline/ref=48C94BD3BCB6F6D1411AEF873003BD462659BCE616BB41905EB786DD829D5E9C9D8BB7DBD237D524a3N1I" TargetMode="External"/><Relationship Id="rId156" Type="http://schemas.openxmlformats.org/officeDocument/2006/relationships/hyperlink" Target="consultantplus://offline/ref=48C94BD3BCB6F6D1411AEF873003BD462657BEE811B241905EB786DD829D5E9C9D8BB7DBD237D526a3NBI" TargetMode="External"/><Relationship Id="rId4" Type="http://schemas.openxmlformats.org/officeDocument/2006/relationships/webSettings" Target="webSettings.xml"/><Relationship Id="rId9" Type="http://schemas.openxmlformats.org/officeDocument/2006/relationships/hyperlink" Target="consultantplus://offline/ref=48C94BD3BCB6F6D1411AEF873003BD462658B9E91EB441905EB786DD829D5E9C9D8BB7DBD237D523a3N4I" TargetMode="External"/><Relationship Id="rId13" Type="http://schemas.openxmlformats.org/officeDocument/2006/relationships/hyperlink" Target="consultantplus://offline/ref=48C94BD3BCB6F6D1411AEF873003BD462552BBED12B241905EB786DD829D5E9C9D8BB7DBD237DD23a3N0I" TargetMode="External"/><Relationship Id="rId18" Type="http://schemas.openxmlformats.org/officeDocument/2006/relationships/hyperlink" Target="consultantplus://offline/ref=48C94BD3BCB6F6D1411AEF873003BD462457BDEC13B81C9A56EE8ADFa8N5I" TargetMode="External"/><Relationship Id="rId39" Type="http://schemas.openxmlformats.org/officeDocument/2006/relationships/hyperlink" Target="consultantplus://offline/ref=48C94BD3BCB6F6D1411AEF873003BD462550B2EA17B341905EB786DD829D5E9C9D8BB7DBD237D522a3N1I" TargetMode="External"/><Relationship Id="rId109" Type="http://schemas.openxmlformats.org/officeDocument/2006/relationships/hyperlink" Target="consultantplus://offline/ref=48C94BD3BCB6F6D1411AEF873003BD462658B9E91EB441905EB786DD829D5E9C9D8BB7DBD237D521a3NAI" TargetMode="External"/><Relationship Id="rId34" Type="http://schemas.openxmlformats.org/officeDocument/2006/relationships/hyperlink" Target="consultantplus://offline/ref=48C94BD3BCB6F6D1411AEF873003BD462656B9E912BA41905EB786DD829D5E9C9D8BB7DBD237D523a3N5I" TargetMode="External"/><Relationship Id="rId50" Type="http://schemas.openxmlformats.org/officeDocument/2006/relationships/hyperlink" Target="consultantplus://offline/ref=48C94BD3BCB6F6D1411AEF873003BD462552BBED12B241905EB786DD829D5E9C9D8BB7DBD237DD22a3NAI" TargetMode="External"/><Relationship Id="rId55" Type="http://schemas.openxmlformats.org/officeDocument/2006/relationships/hyperlink" Target="consultantplus://offline/ref=48C94BD3BCB6F6D1411AEF873003BD462552BBED12B241905EB786DD829D5E9C9D8BB7DBD236D02Aa3NBI" TargetMode="External"/><Relationship Id="rId76" Type="http://schemas.openxmlformats.org/officeDocument/2006/relationships/hyperlink" Target="consultantplus://offline/ref=48C94BD3BCB6F6D1411AEF873003BD462552BBED12B241905EB786DD829D5E9C9D8BB7DBD237DD21a3N3I" TargetMode="External"/><Relationship Id="rId97" Type="http://schemas.openxmlformats.org/officeDocument/2006/relationships/hyperlink" Target="consultantplus://offline/ref=48C94BD3BCB6F6D1411AEF873003BD462551B8ED16B041905EB786DD829D5E9C9D8BB7DBD237D522a3NAI" TargetMode="External"/><Relationship Id="rId104" Type="http://schemas.openxmlformats.org/officeDocument/2006/relationships/hyperlink" Target="consultantplus://offline/ref=48C94BD3BCB6F6D1411AEF873003BD462658B9E91EB441905EB786DD829D5E9C9D8BB7DBD237D521a3N0I" TargetMode="External"/><Relationship Id="rId120" Type="http://schemas.openxmlformats.org/officeDocument/2006/relationships/hyperlink" Target="consultantplus://offline/ref=48C94BD3BCB6F6D1411AEF873003BD462659BCE616BB41905EB786DD829D5E9C9D8BB7DBD237D527a3N0I" TargetMode="External"/><Relationship Id="rId125" Type="http://schemas.openxmlformats.org/officeDocument/2006/relationships/hyperlink" Target="consultantplus://offline/ref=48C94BD3BCB6F6D1411AEF873003BD462551BCEC10B741905EB786DD829D5E9C9D8BB7DBD237D522a3N3I" TargetMode="External"/><Relationship Id="rId141" Type="http://schemas.openxmlformats.org/officeDocument/2006/relationships/hyperlink" Target="consultantplus://offline/ref=48C94BD3BCB6F6D1411AEF873003BD462657BEE811B241905EB786DD829D5E9C9D8BB7DBD237D526a3N2I" TargetMode="External"/><Relationship Id="rId146" Type="http://schemas.openxmlformats.org/officeDocument/2006/relationships/hyperlink" Target="consultantplus://offline/ref=48C94BD3BCB6F6D1411AEF873003BD462658B9E91EB441905EB786DD829D5E9C9D8BB7DBD237D520a3N6I" TargetMode="External"/><Relationship Id="rId7" Type="http://schemas.openxmlformats.org/officeDocument/2006/relationships/hyperlink" Target="consultantplus://offline/ref=48C94BD3BCB6F6D1411AEF873003BD462656BDED12B341905EB786DD829D5E9C9D8BB7DBD237D523a3N4I" TargetMode="External"/><Relationship Id="rId71" Type="http://schemas.openxmlformats.org/officeDocument/2006/relationships/hyperlink" Target="consultantplus://offline/ref=48C94BD3BCB6F6D1411AEF873003BD462552BBED12B241905EB786DD829D5E9C9D8BB7DBD236D02Aa3NBI" TargetMode="External"/><Relationship Id="rId92" Type="http://schemas.openxmlformats.org/officeDocument/2006/relationships/hyperlink" Target="consultantplus://offline/ref=48C94BD3BCB6F6D1411AEF873003BD462657BEE811B241905EB786DD829D5E9C9D8BB7DBD237D521a3N7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8C94BD3BCB6F6D1411AEF873003BD462659BCE616BB41905EB786DD829D5E9C9D8BB7DBD237D522a3N3I" TargetMode="External"/><Relationship Id="rId24" Type="http://schemas.openxmlformats.org/officeDocument/2006/relationships/hyperlink" Target="consultantplus://offline/ref=48C94BD3BCB6F6D1411AEF873003BD462659BBE617B041905EB786DD829D5E9C9D8BB7DBD237D523a3N4I" TargetMode="External"/><Relationship Id="rId40" Type="http://schemas.openxmlformats.org/officeDocument/2006/relationships/hyperlink" Target="consultantplus://offline/ref=48C94BD3BCB6F6D1411AEF873003BD462656B3E717BA41905EB786DD829D5E9C9D8BB7DBD237D522a3N3I" TargetMode="External"/><Relationship Id="rId45" Type="http://schemas.openxmlformats.org/officeDocument/2006/relationships/hyperlink" Target="consultantplus://offline/ref=48C94BD3BCB6F6D1411AEF873003BD462E59BCE817B81C9A56EE8ADF8592018B9AC2BBDAD237D5a2N7I" TargetMode="External"/><Relationship Id="rId66" Type="http://schemas.openxmlformats.org/officeDocument/2006/relationships/hyperlink" Target="consultantplus://offline/ref=48C94BD3BCB6F6D1411AEF873003BD462657BEE811B241905EB786DD829D5E9C9D8BB7DBD237D522a3N5I" TargetMode="External"/><Relationship Id="rId87" Type="http://schemas.openxmlformats.org/officeDocument/2006/relationships/hyperlink" Target="consultantplus://offline/ref=48C94BD3BCB6F6D1411AEF873003BD462558BAE912B441905EB786DD829D5E9C9D8BB7DBD237D522a3N3I" TargetMode="External"/><Relationship Id="rId110" Type="http://schemas.openxmlformats.org/officeDocument/2006/relationships/hyperlink" Target="consultantplus://offline/ref=48C94BD3BCB6F6D1411AEF873003BD462657BEE811B241905EB786DD829D5E9C9D8BB7DBD237D520a3N0I" TargetMode="External"/><Relationship Id="rId115" Type="http://schemas.openxmlformats.org/officeDocument/2006/relationships/hyperlink" Target="consultantplus://offline/ref=48C94BD3BCB6F6D1411AEF873003BD462659BCE616BB41905EB786DD829D5E9C9D8BB7DBD237D520a3N7I" TargetMode="External"/><Relationship Id="rId131" Type="http://schemas.openxmlformats.org/officeDocument/2006/relationships/hyperlink" Target="consultantplus://offline/ref=48C94BD3BCB6F6D1411AEF873003BD462657BEE811B241905EB786DD829D5E9C9D8BB7DBD237D527a3N0I" TargetMode="External"/><Relationship Id="rId136" Type="http://schemas.openxmlformats.org/officeDocument/2006/relationships/hyperlink" Target="consultantplus://offline/ref=48C94BD3BCB6F6D1411AEF873003BD462659BCE616BB41905EB786DD829D5E9C9D8BB7DBD237D526a3NBI" TargetMode="External"/><Relationship Id="rId157" Type="http://schemas.openxmlformats.org/officeDocument/2006/relationships/hyperlink" Target="consultantplus://offline/ref=48C94BD3BCB6F6D1411AEF873003BD462657BEE811B241905EB786DD829D5E9C9D8BB7DBD237D525a3N2I" TargetMode="External"/><Relationship Id="rId61" Type="http://schemas.openxmlformats.org/officeDocument/2006/relationships/hyperlink" Target="consultantplus://offline/ref=48C94BD3BCB6F6D1411AEF873003BD462659BCE616BB41905EB786DD829D5E9C9D8BB7DBD237D522a3N1I" TargetMode="External"/><Relationship Id="rId82" Type="http://schemas.openxmlformats.org/officeDocument/2006/relationships/hyperlink" Target="consultantplus://offline/ref=48C94BD3BCB6F6D1411AEF873003BD462552BBED12B241905EB786DD829D5E9C9D8BB7DBD237DD22a3NAI" TargetMode="External"/><Relationship Id="rId152" Type="http://schemas.openxmlformats.org/officeDocument/2006/relationships/hyperlink" Target="consultantplus://offline/ref=48C94BD3BCB6F6D1411AEF873003BD462657BEE811B241905EB786DD829D5E9C9D8BB7DBD237D526a3N5I" TargetMode="External"/><Relationship Id="rId19" Type="http://schemas.openxmlformats.org/officeDocument/2006/relationships/hyperlink" Target="consultantplus://offline/ref=48C94BD3BCB6F6D1411AEF873003BD462350B2EF17B81C9A56EE8ADFa8N5I" TargetMode="External"/><Relationship Id="rId14" Type="http://schemas.openxmlformats.org/officeDocument/2006/relationships/hyperlink" Target="consultantplus://offline/ref=48C94BD3BCB6F6D1411AEF873003BD462551B2EE1EB741905EB786DD829D5E9C9D8BB7DBD237D526a3N7I" TargetMode="External"/><Relationship Id="rId30" Type="http://schemas.openxmlformats.org/officeDocument/2006/relationships/hyperlink" Target="consultantplus://offline/ref=48C94BD3BCB6F6D1411AEF873003BD462658B9E91EB441905EB786DD829D5E9C9D8BB7DBD237D522a3N0I" TargetMode="External"/><Relationship Id="rId35" Type="http://schemas.openxmlformats.org/officeDocument/2006/relationships/hyperlink" Target="consultantplus://offline/ref=48C94BD3BCB6F6D1411AEF873003BD462659BBE617B041905EB786DD829D5E9C9D8BB7DBD237D523a3N4I" TargetMode="External"/><Relationship Id="rId56" Type="http://schemas.openxmlformats.org/officeDocument/2006/relationships/hyperlink" Target="consultantplus://offline/ref=48C94BD3BCB6F6D1411AEF873003BD462552BBED12B241905EB786DD829D5E9C9D8BB7DBD237DD22a3N1I" TargetMode="External"/><Relationship Id="rId77" Type="http://schemas.openxmlformats.org/officeDocument/2006/relationships/hyperlink" Target="consultantplus://offline/ref=48C94BD3BCB6F6D1411AEF873003BD462658B9E91EB441905EB786DD829D5E9C9D8BB7DBD237D522a3N5I" TargetMode="External"/><Relationship Id="rId100" Type="http://schemas.openxmlformats.org/officeDocument/2006/relationships/hyperlink" Target="consultantplus://offline/ref=48C94BD3BCB6F6D1411AEF873003BD462659BCE616BB41905EB786DD829D5E9C9D8BB7DBD237D521a3N0I" TargetMode="External"/><Relationship Id="rId105" Type="http://schemas.openxmlformats.org/officeDocument/2006/relationships/hyperlink" Target="consultantplus://offline/ref=48C94BD3BCB6F6D1411AEF873003BD462655B3EB16B241905EB786DD829D5E9C9D8BB7DBD237D322a3N2I" TargetMode="External"/><Relationship Id="rId126" Type="http://schemas.openxmlformats.org/officeDocument/2006/relationships/hyperlink" Target="consultantplus://offline/ref=48C94BD3BCB6F6D1411AEF873003BD462659BCE616BB41905EB786DD829D5E9C9D8BB7DBD237D527a3N7I" TargetMode="External"/><Relationship Id="rId147" Type="http://schemas.openxmlformats.org/officeDocument/2006/relationships/hyperlink" Target="consultantplus://offline/ref=48C94BD3BCB6F6D1411AEF873003BD462657BEE811B241905EB786DD829D5E9C9D8BB7DBD237D526a3N6I" TargetMode="External"/><Relationship Id="rId8" Type="http://schemas.openxmlformats.org/officeDocument/2006/relationships/hyperlink" Target="consultantplus://offline/ref=48C94BD3BCB6F6D1411AEF873003BD462657BEE811B241905EB786DD829D5E9C9D8BB7DBD237D523a3N4I" TargetMode="External"/><Relationship Id="rId51" Type="http://schemas.openxmlformats.org/officeDocument/2006/relationships/hyperlink" Target="consultantplus://offline/ref=48C94BD3BCB6F6D1411AEF873003BD462657BEE811B241905EB786DD829D5E9C9D8BB7DBD237D522a3N6I" TargetMode="External"/><Relationship Id="rId72" Type="http://schemas.openxmlformats.org/officeDocument/2006/relationships/hyperlink" Target="consultantplus://offline/ref=48C94BD3BCB6F6D1411AEF873003BD462E59BCE817B81C9A56EE8ADF8592018B9AC2BBDAD237D5a2N7I" TargetMode="External"/><Relationship Id="rId93" Type="http://schemas.openxmlformats.org/officeDocument/2006/relationships/hyperlink" Target="consultantplus://offline/ref=48C94BD3BCB6F6D1411AEF873003BD462657BEE811B241905EB786DD829D5E9C9D8BB7DBD237D521a3N5I" TargetMode="External"/><Relationship Id="rId98" Type="http://schemas.openxmlformats.org/officeDocument/2006/relationships/hyperlink" Target="consultantplus://offline/ref=48C94BD3BCB6F6D1411AEF873003BD462551B8ED16B041905EB786DD829D5E9C9D8BB7DBD237D521a3N2I" TargetMode="External"/><Relationship Id="rId121" Type="http://schemas.openxmlformats.org/officeDocument/2006/relationships/hyperlink" Target="consultantplus://offline/ref=48C94BD3BCB6F6D1411AEF873003BD462659BCE616BB41905EB786DD829D5E9C9D8BB7DBD237D527a3N1I" TargetMode="External"/><Relationship Id="rId142" Type="http://schemas.openxmlformats.org/officeDocument/2006/relationships/hyperlink" Target="consultantplus://offline/ref=48C94BD3BCB6F6D1411AEF873003BD462551B8ED16B041905EB786DD829D5E9C9D8BB7DBD237D521a3N3I" TargetMode="External"/><Relationship Id="rId3" Type="http://schemas.openxmlformats.org/officeDocument/2006/relationships/settings" Target="settings.xml"/><Relationship Id="rId25" Type="http://schemas.openxmlformats.org/officeDocument/2006/relationships/hyperlink" Target="consultantplus://offline/ref=48C94BD3BCB6F6D1411AEF873003BD462659BCE616BB41905EB786DD829D5E9C9D8BB7DBD237D523a3N4I" TargetMode="External"/><Relationship Id="rId46" Type="http://schemas.openxmlformats.org/officeDocument/2006/relationships/hyperlink" Target="consultantplus://offline/ref=48C94BD3BCB6F6D1411AEF873003BD462551BBEF16BA41905EB786DD829D5E9C9D8BB7DBD237D626a3N7I" TargetMode="External"/><Relationship Id="rId67" Type="http://schemas.openxmlformats.org/officeDocument/2006/relationships/hyperlink" Target="consultantplus://offline/ref=48C94BD3BCB6F6D1411AEF873003BD462551BCEC10B741905EB786DD829D5E9C9D8BB7DBD237D522a3N3I" TargetMode="External"/><Relationship Id="rId116" Type="http://schemas.openxmlformats.org/officeDocument/2006/relationships/hyperlink" Target="consultantplus://offline/ref=48C94BD3BCB6F6D1411AEF873003BD462657BEE811B241905EB786DD829D5E9C9D8BB7DBD237D520a3N5I" TargetMode="External"/><Relationship Id="rId137" Type="http://schemas.openxmlformats.org/officeDocument/2006/relationships/hyperlink" Target="consultantplus://offline/ref=48C94BD3BCB6F6D1411AEF873003BD462659BCE616BB41905EB786DD829D5E9C9D8BB7DBD237D525a3N1I" TargetMode="External"/><Relationship Id="rId158" Type="http://schemas.openxmlformats.org/officeDocument/2006/relationships/hyperlink" Target="consultantplus://offline/ref=48C94BD3BCB6F6D1411AEF873003BD462659BCE616BB41905EB786DD829D5E9C9D8BB7DBD237D524a3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14530</Words>
  <Characters>82822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Чернодубова Лидия Викторовна</dc:creator>
  <cp:lastModifiedBy>Чернодубова Лидия Викторовна</cp:lastModifiedBy>
  <cp:revision>1</cp:revision>
  <dcterms:created xsi:type="dcterms:W3CDTF">2017-11-22T08:13:00Z</dcterms:created>
  <dcterms:modified xsi:type="dcterms:W3CDTF">2017-11-22T08:15:00Z</dcterms:modified>
</cp:coreProperties>
</file>