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AA6529" w:rsidRDefault="00DA13A8" w:rsidP="0011700F">
      <w:pPr>
        <w:pStyle w:val="31"/>
        <w:ind w:firstLine="0"/>
        <w:jc w:val="right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E906C3">
      <w:pPr>
        <w:ind w:left="-57"/>
        <w:jc w:val="center"/>
        <w:rPr>
          <w:b/>
          <w:sz w:val="36"/>
          <w:szCs w:val="36"/>
        </w:rPr>
      </w:pPr>
    </w:p>
    <w:p w:rsidR="00E906C3" w:rsidRPr="00AA6529" w:rsidRDefault="00E906C3" w:rsidP="00E906C3">
      <w:pPr>
        <w:ind w:left="-57"/>
        <w:jc w:val="center"/>
        <w:rPr>
          <w:b/>
          <w:sz w:val="36"/>
          <w:szCs w:val="36"/>
        </w:rPr>
      </w:pPr>
    </w:p>
    <w:p w:rsidR="00E906C3" w:rsidRPr="00AA6529" w:rsidRDefault="00E906C3" w:rsidP="00E906C3">
      <w:pPr>
        <w:ind w:left="-57"/>
        <w:jc w:val="center"/>
        <w:rPr>
          <w:b/>
          <w:sz w:val="36"/>
          <w:szCs w:val="36"/>
        </w:rPr>
      </w:pPr>
    </w:p>
    <w:p w:rsidR="00E906C3" w:rsidRPr="00AA6529" w:rsidRDefault="00E906C3" w:rsidP="00E906C3">
      <w:pPr>
        <w:ind w:left="-57"/>
        <w:jc w:val="center"/>
        <w:rPr>
          <w:b/>
          <w:sz w:val="36"/>
          <w:szCs w:val="36"/>
        </w:rPr>
      </w:pPr>
    </w:p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24"/>
          <w:szCs w:val="24"/>
        </w:rPr>
      </w:pPr>
      <w:r w:rsidRPr="00AA6529">
        <w:rPr>
          <w:b/>
          <w:color w:val="auto"/>
          <w:sz w:val="72"/>
          <w:szCs w:val="72"/>
        </w:rPr>
        <w:t>План учебно-воспитательной работы школы на 2017-2018 учебный год</w:t>
      </w: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551833" w:rsidRPr="00AA6529" w:rsidRDefault="0055183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36"/>
          <w:szCs w:val="36"/>
        </w:rPr>
      </w:pPr>
      <w:r w:rsidRPr="00AA6529">
        <w:rPr>
          <w:b/>
          <w:color w:val="auto"/>
          <w:sz w:val="36"/>
          <w:szCs w:val="36"/>
        </w:rPr>
        <w:t xml:space="preserve">Организация деятельности общеобразовательного учреждения, направленная на обеспечение обязательного общего образования </w:t>
      </w:r>
    </w:p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16"/>
          <w:szCs w:val="16"/>
        </w:rPr>
      </w:pPr>
    </w:p>
    <w:tbl>
      <w:tblPr>
        <w:tblW w:w="143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7"/>
        <w:gridCol w:w="5888"/>
        <w:gridCol w:w="1276"/>
        <w:gridCol w:w="2268"/>
        <w:gridCol w:w="2333"/>
      </w:tblGrid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</w:rPr>
            </w:pPr>
            <w:r w:rsidRPr="00AA6529">
              <w:rPr>
                <w:b/>
                <w:color w:val="auto"/>
              </w:rPr>
              <w:t>Основные направления деятельности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</w:rPr>
            </w:pPr>
            <w:r w:rsidRPr="00AA6529">
              <w:rPr>
                <w:b/>
                <w:color w:val="auto"/>
              </w:rPr>
              <w:t>Содержание и формы работы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</w:rPr>
            </w:pPr>
            <w:r w:rsidRPr="00AA6529">
              <w:rPr>
                <w:b/>
                <w:color w:val="auto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</w:rPr>
            </w:pPr>
            <w:r w:rsidRPr="00AA6529">
              <w:rPr>
                <w:b/>
                <w:color w:val="auto"/>
              </w:rPr>
              <w:t>Ответственные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</w:rPr>
            </w:pPr>
            <w:r w:rsidRPr="00AA6529">
              <w:rPr>
                <w:b/>
                <w:color w:val="auto"/>
              </w:rPr>
              <w:t>Выход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1. Мероприятия по реализации прав ребенка на получение бесплатного общего образования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1.1. Комплектование 1-х и 10-х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Списки классов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1.2. Уточнение списков прибывших и выбывших учащихся.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База школы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1.3. Корректировка и утверждение учебного плана.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Учебный план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1.4. Организация работы с детьми, получающими образование в форме семейного образования, самообразования, в форме домашнего обучения.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Нормативная документация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1.5. Составление расписания всех видов занятий.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август, 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Графики, расписания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1.6. Комплектование школьной библиотеки учебниками, методической литературой, программное обеспечение предметов.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Скокова А.В.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1.7. Анализ самоопределения выпускников 9-х классов 2016-2017учебного года.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Резник О.А.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1.8. Анализ самоопределения выпускников 11-х классов 2016-2017 учебного года.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1.10. 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для 5-6-х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Резник О.А.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Документация 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i/>
                <w:color w:val="auto"/>
                <w:sz w:val="24"/>
              </w:rPr>
            </w:pPr>
            <w:r w:rsidRPr="00AA6529">
              <w:rPr>
                <w:i/>
                <w:color w:val="auto"/>
                <w:sz w:val="24"/>
              </w:rPr>
              <w:t>Приложение 1.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1.11. Организация работы по подготовке к ЕГЭ.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lastRenderedPageBreak/>
              <w:t xml:space="preserve">В течение  </w:t>
            </w:r>
            <w:r w:rsidRPr="00AA6529">
              <w:rPr>
                <w:color w:val="auto"/>
                <w:sz w:val="24"/>
              </w:rPr>
              <w:lastRenderedPageBreak/>
              <w:t>года 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lastRenderedPageBreak/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Документация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i/>
                <w:color w:val="auto"/>
                <w:sz w:val="24"/>
              </w:rPr>
            </w:pPr>
            <w:r w:rsidRPr="00AA6529">
              <w:rPr>
                <w:i/>
                <w:color w:val="auto"/>
                <w:sz w:val="24"/>
              </w:rPr>
              <w:lastRenderedPageBreak/>
              <w:t>Приложение 2.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1.12. Организация работы по подготовке к ОГЭ.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В течение  года 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Резник О.А.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Документация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1.13. Организация  профильного обучения.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Кобякова Е.Д.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 работы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1.14. Информационно-разъяснительные беседы с родителями учащихся 8 классов о предпрофильной подготовке.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Кобякова Е.Д. классные руководители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1.15. Диагностика образовательных запросов по предпрофильной подготовке на 2017-2018 учебный год.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март,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Кобякова Е.Д.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Программно-методические материалы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1.16. Подготовка расписания учебных занятий.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Расписание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 xml:space="preserve">2. Организация работы по подготовке будущих первоклассников к школе. 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2.1. Организация учета детей микрорайона.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ноябрь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Списки детей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2.2. Комплектование 1-х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Семенова О.Н.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Списки детей, приказ о комплектовании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2.3.Организацияпсихолого-педагогического обследования первоклассников.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Аналитические материалы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2.4. Родительское собрание для 1-х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2.5. Обеспечение первоклассников учебниками.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август, 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Скокова А.В. Классные руководители первых классов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2.6. Организация консультации психолога.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август, 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График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 xml:space="preserve">3. Меры по </w:t>
            </w:r>
            <w:r w:rsidRPr="00AA6529">
              <w:rPr>
                <w:color w:val="auto"/>
                <w:sz w:val="24"/>
              </w:rPr>
              <w:lastRenderedPageBreak/>
              <w:t>улучшению охраны здоровья детей.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 xml:space="preserve">3.1. Организация режима работы с учетом требований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СанПиНа.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</w:rPr>
              <w:t>Пугачева О.Н.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Приказ, графики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работы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3.2. Проведение  медосмотра детей. Создание информационной базы состояния здоровья учащихся.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Алавердян Т.М.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Результаты обследования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3.3. Создание в школе необходимых санитарно-гигиенических условий, организация дежурства.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Лященко Л.В.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Акты готовности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3.4. Организация питания детей. Создание базы данных детей, питающихся на льготной основе.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</w:rPr>
              <w:t>Пугачева О.Н., Кобякова Е.Д.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Приказ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3.5.Организация проведения профилактических прививок и проведение противоэпидемиологических мероприятий.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Октябрь, по графику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Алавердян Т.М.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График прививок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3.6.Анализ дозировки домашнего задания 5-х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</w:rPr>
              <w:t>Кобякова Е.Д.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Аналитическая справка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3.9. Мониторинг состояния здоровья учащихся.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Алавердян Т.М.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906C3" w:rsidRPr="00AA6529" w:rsidTr="008C6A35">
        <w:tc>
          <w:tcPr>
            <w:tcW w:w="2617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 xml:space="preserve">4. Мероприятия по охране жизни, здоровья и технике безопасности учащихся и работников школы </w:t>
            </w:r>
            <w:r w:rsidRPr="00AA6529">
              <w:rPr>
                <w:i/>
                <w:color w:val="auto"/>
                <w:sz w:val="24"/>
              </w:rPr>
              <w:t>(Приложение 3)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4.1. Организация работы по предупреждению детского дорожно-транспортного травматизма.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Лященко Л.В.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План мероприятий, методические материалы</w:t>
            </w: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4.2.Организация противопожарных мероприятий.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Слипченко Е.Н.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План работы</w:t>
            </w: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4.3.Мероприятия по профилактике и предупреждению травматизма и несчастных случаев.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Лященко Л.В.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План работы</w:t>
            </w: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4.4. Мероприятия по охране жизни, здоровья и технике безопасности учащихся.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Труфанов Ю.В.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План работы</w:t>
            </w:r>
          </w:p>
        </w:tc>
      </w:tr>
      <w:tr w:rsidR="00E906C3" w:rsidRPr="00AA6529" w:rsidTr="008C6A35">
        <w:tc>
          <w:tcPr>
            <w:tcW w:w="2617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 xml:space="preserve">5. Организация работы по реализации преемственности между начальным и основным общим образованием 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5.1.Собеседование заместителя директора по УВР и школьного психолога с педагогами и классными руководителями 5-х классов по вопросу преемственности между начальным и основным общим образованием/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Пугачева О.Н. 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5.2.Нулевой замер знаний и умений учащихся 5-х классов по русскому языку, математике и чтению.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Руководители МО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Справка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 xml:space="preserve">5.3. Родительские собрания 5-х классов при участии классных руководителей, учителей-предметников и </w:t>
            </w:r>
            <w:r w:rsidRPr="00AA6529">
              <w:lastRenderedPageBreak/>
              <w:t>школьного психолога: Ознакомление родителей с особенностями адаптационного периода учащихся 5-х классов, с содержанием и методами обучения, с системой требований к учащимся 5-х классов.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 xml:space="preserve">Классные </w:t>
            </w:r>
            <w:r w:rsidRPr="00AA6529">
              <w:rPr>
                <w:sz w:val="22"/>
                <w:szCs w:val="22"/>
              </w:rPr>
              <w:lastRenderedPageBreak/>
              <w:t>руководители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lastRenderedPageBreak/>
              <w:t>Протокол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5.4. Совещание при директоре: Подведение итогов классно-обобщающего контроля 5-х классов,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Е.Д.Педагог-психолог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Протокол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 xml:space="preserve">5.5. Контрольные срезы знаний учащихся 5-х классов по математике, русскому языку, чтению.  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Е.Д.Учителя-предметники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Справка</w:t>
            </w:r>
          </w:p>
        </w:tc>
      </w:tr>
      <w:tr w:rsidR="00E906C3" w:rsidRPr="00AA6529" w:rsidTr="008C6A35">
        <w:tc>
          <w:tcPr>
            <w:tcW w:w="261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5.6. Психолого-педагогический консилиум по 5-м классам: Подведение итогов успеваемости учащихся 5-х классов за 1 полугодие. Оценка степени адаптации каждого ученика к условиям и требованиям.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Кобякова Е.Д.Педагог-психолог,</w:t>
            </w:r>
          </w:p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 xml:space="preserve">Материалы </w:t>
            </w:r>
          </w:p>
        </w:tc>
      </w:tr>
      <w:tr w:rsidR="00E906C3" w:rsidRPr="00AA6529" w:rsidTr="008C6A35">
        <w:tc>
          <w:tcPr>
            <w:tcW w:w="2617" w:type="dxa"/>
            <w:vMerge w:val="restart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  <w:r w:rsidRPr="00AA6529">
              <w:rPr>
                <w:color w:val="auto"/>
                <w:sz w:val="24"/>
              </w:rPr>
              <w:t>6. Организация работы по предупреждению непосещаемости (</w:t>
            </w:r>
            <w:r w:rsidRPr="00AA6529">
              <w:rPr>
                <w:i/>
                <w:color w:val="auto"/>
                <w:sz w:val="24"/>
              </w:rPr>
              <w:t>Приложение 4)</w:t>
            </w: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6.1.Нормативно-правовое обеспечение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Голованчук А.Ю.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 xml:space="preserve">Документация </w:t>
            </w: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6.2. Организационно-профилактические мероприятия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Голованчук А.Ю.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 xml:space="preserve">План работы </w:t>
            </w:r>
          </w:p>
        </w:tc>
      </w:tr>
      <w:tr w:rsidR="00E906C3" w:rsidRPr="00AA6529" w:rsidTr="008C6A35">
        <w:tc>
          <w:tcPr>
            <w:tcW w:w="2617" w:type="dxa"/>
            <w:vMerge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88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6.3. Информационно-разъяснительная работа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 w:right="-173"/>
            </w:pPr>
            <w:r w:rsidRPr="00AA6529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Голованчук А.Ю.</w:t>
            </w:r>
          </w:p>
        </w:tc>
        <w:tc>
          <w:tcPr>
            <w:tcW w:w="23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24"/>
          <w:szCs w:val="24"/>
        </w:rPr>
      </w:pPr>
      <w:r w:rsidRPr="00AA6529">
        <w:rPr>
          <w:b/>
          <w:color w:val="auto"/>
          <w:sz w:val="24"/>
          <w:szCs w:val="24"/>
        </w:rPr>
        <w:lastRenderedPageBreak/>
        <w:t>Работа с педагогическими кадрами. Организация методической работы</w:t>
      </w:r>
    </w:p>
    <w:p w:rsidR="00E906C3" w:rsidRPr="00AA6529" w:rsidRDefault="00E906C3" w:rsidP="00E906C3">
      <w:pPr>
        <w:pStyle w:val="31"/>
        <w:ind w:firstLine="0"/>
        <w:rPr>
          <w:b/>
          <w:color w:val="auto"/>
          <w:sz w:val="24"/>
          <w:szCs w:val="24"/>
        </w:rPr>
      </w:pPr>
    </w:p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14382" w:type="dxa"/>
        <w:tblInd w:w="46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2617"/>
        <w:gridCol w:w="5888"/>
        <w:gridCol w:w="1341"/>
        <w:gridCol w:w="2203"/>
        <w:gridCol w:w="2333"/>
      </w:tblGrid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Выход, контроль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t>III</w:t>
            </w:r>
            <w:r w:rsidRPr="00AA6529">
              <w:rPr>
                <w:color w:val="auto"/>
                <w:sz w:val="24"/>
                <w:szCs w:val="24"/>
              </w:rPr>
              <w:t>. 1. Организационно-педагогические мероприятия.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Комплектование школы педагогическими кадрами на 2017-2018 учебный год.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right"/>
              <w:rPr>
                <w:i/>
                <w:color w:val="auto"/>
                <w:sz w:val="24"/>
                <w:szCs w:val="24"/>
              </w:rPr>
            </w:pPr>
            <w:r w:rsidRPr="00AA6529">
              <w:rPr>
                <w:i/>
                <w:color w:val="auto"/>
                <w:sz w:val="24"/>
                <w:szCs w:val="24"/>
              </w:rPr>
              <w:t>Приложение 6.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Организация работы методического совета. Утверждение плана методической работы на год.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 работы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right"/>
              <w:rPr>
                <w:i/>
                <w:color w:val="auto"/>
                <w:sz w:val="24"/>
                <w:szCs w:val="24"/>
              </w:rPr>
            </w:pPr>
            <w:r w:rsidRPr="00AA6529">
              <w:rPr>
                <w:i/>
                <w:color w:val="auto"/>
                <w:sz w:val="24"/>
                <w:szCs w:val="24"/>
              </w:rPr>
              <w:t>Приложение 7.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Организация работы методических объединений. Утверждение планов работы предметных МО.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Планы работы МО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4. Собеседование с учителями по учебным планам и программам, учебно-методическим комплексам.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Проверка тематического планирования.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t>III</w:t>
            </w:r>
            <w:r w:rsidRPr="00AA6529">
              <w:rPr>
                <w:color w:val="auto"/>
                <w:sz w:val="24"/>
                <w:szCs w:val="24"/>
              </w:rPr>
              <w:t xml:space="preserve">. 2.  Организация работы с руководителями МО 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Планирование работы МО на 2017-2018 учебный год.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Организация работы над методической темой МО учителей  школы.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3. Собеседование «Единый орфографический режим по ведению документации». Знакомство с инструкцией по заполнению журнала. 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4.Организация работы по подготовке к ЕГЭ 11 класс, ОГЭ 9 класс.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Раздел в плане работы МО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5. Методические недели по предметам.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Открытые уроки.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График 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6. Организация курсовой подготовки педагогов.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Приказы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7. Анализ работы МО над методической темой школы.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8. Анализ работы МО и предварительный план на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следующий год.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Справка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AA6529">
              <w:rPr>
                <w:color w:val="auto"/>
                <w:sz w:val="24"/>
                <w:szCs w:val="24"/>
              </w:rPr>
              <w:t>.3.  Организация деятельности методического совета.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right="-63"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Организационное заседание.</w:t>
            </w:r>
          </w:p>
          <w:p w:rsidR="00E906C3" w:rsidRPr="00AA6529" w:rsidRDefault="00E906C3" w:rsidP="008C6A35">
            <w:pPr>
              <w:jc w:val="both"/>
            </w:pPr>
            <w:r w:rsidRPr="00AA6529">
              <w:t>1. Обзор нормативно-правовых документов, регламентирующих организацию работы в 2017-2018 учебном году.</w:t>
            </w:r>
          </w:p>
          <w:p w:rsidR="00E906C3" w:rsidRPr="00AA6529" w:rsidRDefault="00E906C3" w:rsidP="008C6A35">
            <w:pPr>
              <w:jc w:val="both"/>
            </w:pPr>
            <w:r w:rsidRPr="00AA6529">
              <w:t>2. Утверждение основных направлений, методической темы, целей и задач работы школы на 2017-2018 учебный год.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3. Утверждение плана методической работы школы, планов работы МО. </w:t>
            </w:r>
          </w:p>
          <w:p w:rsidR="00E906C3" w:rsidRPr="00AA6529" w:rsidRDefault="00E906C3" w:rsidP="008C6A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29">
              <w:rPr>
                <w:rFonts w:ascii="Times New Roman" w:hAnsi="Times New Roman"/>
                <w:sz w:val="24"/>
                <w:szCs w:val="24"/>
              </w:rPr>
              <w:t>4. Образовательная программа МОБУ СОШ №49 г. Сочи им. Н.И. Кондратенко на 2017-2018 учебный год.</w:t>
            </w:r>
          </w:p>
          <w:p w:rsidR="00E906C3" w:rsidRPr="00AA6529" w:rsidRDefault="00E906C3" w:rsidP="008C6A35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5. Рассмотрение рабочих программ по учебным предметам и курсам. Общие требования к КТП.</w:t>
            </w:r>
          </w:p>
          <w:p w:rsidR="00E906C3" w:rsidRPr="00AA6529" w:rsidRDefault="00E906C3" w:rsidP="008C6A35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6. Утверждение материалов для проведения промежуточной аттестации обучающихся в форме семейного образования и для ликвидации академической задолженности в 2017-2018 уч.г.</w:t>
            </w:r>
          </w:p>
          <w:p w:rsidR="00E906C3" w:rsidRPr="00AA6529" w:rsidRDefault="00E906C3" w:rsidP="008C6A35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7. Аттестация педагогических работников в 2017-2018 учебном году. 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Протокол, 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 работы МС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a3"/>
              <w:ind w:left="356" w:hanging="360"/>
              <w:jc w:val="both"/>
              <w:rPr>
                <w:b/>
                <w:sz w:val="24"/>
                <w:szCs w:val="24"/>
              </w:rPr>
            </w:pPr>
            <w:r w:rsidRPr="00AA6529">
              <w:rPr>
                <w:b/>
                <w:sz w:val="24"/>
                <w:szCs w:val="24"/>
              </w:rPr>
              <w:t xml:space="preserve">Заседание 2. </w:t>
            </w:r>
          </w:p>
          <w:p w:rsidR="00E906C3" w:rsidRPr="00AA6529" w:rsidRDefault="00E906C3" w:rsidP="008C6A35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AA6529">
              <w:rPr>
                <w:sz w:val="24"/>
                <w:szCs w:val="24"/>
              </w:rPr>
              <w:t>1.  Организация работы по реализации инновационных направлений и проектов в 2017-2018 учебном году.</w:t>
            </w:r>
          </w:p>
          <w:p w:rsidR="00E906C3" w:rsidRPr="00AA6529" w:rsidRDefault="00E906C3" w:rsidP="008C6A35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AA6529">
              <w:rPr>
                <w:sz w:val="24"/>
                <w:szCs w:val="24"/>
              </w:rPr>
              <w:t>2. Обзор нормативно-правовых документов, регламентирующих организацию инновационной работы в 2016-2017 учебном году.</w:t>
            </w:r>
          </w:p>
          <w:p w:rsidR="00E906C3" w:rsidRPr="00AA6529" w:rsidRDefault="00E906C3" w:rsidP="008C6A35">
            <w:pPr>
              <w:ind w:hanging="4"/>
              <w:jc w:val="both"/>
            </w:pPr>
            <w:r w:rsidRPr="00AA6529">
              <w:t>3. Организация проектной деятельности учащихся.</w:t>
            </w:r>
          </w:p>
          <w:p w:rsidR="00E906C3" w:rsidRPr="00AA6529" w:rsidRDefault="00E906C3" w:rsidP="008C6A35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AA6529">
              <w:rPr>
                <w:sz w:val="24"/>
                <w:szCs w:val="24"/>
              </w:rPr>
              <w:t>4. Формы и сроки проведения школьных олимпиад.</w:t>
            </w:r>
          </w:p>
          <w:p w:rsidR="00E906C3" w:rsidRPr="00AA6529" w:rsidRDefault="00E906C3" w:rsidP="008C6A35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AA6529">
              <w:rPr>
                <w:sz w:val="24"/>
                <w:szCs w:val="24"/>
              </w:rPr>
              <w:t>5.  Согласование с руководителями МО форм контроля. Утверждение графика открытых уроков.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 заседания, методические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Заседание 3.</w:t>
            </w:r>
          </w:p>
          <w:p w:rsidR="00E906C3" w:rsidRPr="00AA6529" w:rsidRDefault="00E906C3" w:rsidP="008C6A35">
            <w:pPr>
              <w:jc w:val="both"/>
            </w:pPr>
            <w:r w:rsidRPr="00AA6529">
              <w:t>1. Итоги успеваемости за 1-ую четверть.  Психолого- педагогическое сопровождение  низкомотивированных и неуспевающих обучающихся.</w:t>
            </w:r>
          </w:p>
          <w:p w:rsidR="00E906C3" w:rsidRPr="00AA6529" w:rsidRDefault="00E906C3" w:rsidP="008C6A35">
            <w:pPr>
              <w:jc w:val="both"/>
            </w:pPr>
            <w:r w:rsidRPr="00AA6529">
              <w:t>2. Отчет о проведении школьного тура предметных олимпиад и конкурсов.</w:t>
            </w:r>
          </w:p>
          <w:p w:rsidR="00E906C3" w:rsidRPr="00AA6529" w:rsidRDefault="00E906C3" w:rsidP="008C6A35">
            <w:pPr>
              <w:jc w:val="both"/>
            </w:pPr>
            <w:r w:rsidRPr="00AA6529">
              <w:lastRenderedPageBreak/>
              <w:t>3.Анализ результатов проверки документации МО.</w:t>
            </w:r>
          </w:p>
          <w:p w:rsidR="00E906C3" w:rsidRPr="00AA6529" w:rsidRDefault="00E906C3" w:rsidP="008C6A35">
            <w:pPr>
              <w:jc w:val="both"/>
            </w:pPr>
            <w:r w:rsidRPr="00AA6529">
              <w:t>4.Об участии в методических конкурсах и семинарах.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5. Анализ и новшества в ОГЭ и ЕГЭ. 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lastRenderedPageBreak/>
              <w:t>ноябрь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Материалы к административному совещанию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Заседание 4.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1.Отчет руководителей МО о работе с неуспевающими и слабоуспевающими.</w:t>
            </w:r>
          </w:p>
          <w:p w:rsidR="00E906C3" w:rsidRPr="00AA6529" w:rsidRDefault="00E906C3" w:rsidP="008C6A35">
            <w:pPr>
              <w:jc w:val="both"/>
            </w:pPr>
            <w:r w:rsidRPr="00AA6529">
              <w:t>3. Анализ результатов муниципального этапа всероссийской олимпиады школьников.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4. Участие школьников в научно-практических конференциях. 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rPr>
                <w:highlight w:val="red"/>
              </w:rPr>
            </w:pP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  <w:rPr>
                <w:b/>
              </w:rPr>
            </w:pPr>
            <w:r w:rsidRPr="00AA6529">
              <w:rPr>
                <w:b/>
              </w:rPr>
              <w:t>Заседание 5.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1.Отчет МО о результативности  работы с одаренными детьми.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О выполнении образовательной программы за 1 полугодие 2016-2017 учебного года.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 xml:space="preserve">Материалы 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ab"/>
              <w:ind w:left="60"/>
              <w:jc w:val="both"/>
            </w:pPr>
            <w:r w:rsidRPr="00AA6529">
              <w:rPr>
                <w:b/>
              </w:rPr>
              <w:t>Заседание 6.</w:t>
            </w:r>
          </w:p>
          <w:p w:rsidR="00E906C3" w:rsidRPr="00AA6529" w:rsidRDefault="00E906C3" w:rsidP="00A86CEA">
            <w:pPr>
              <w:pStyle w:val="ab"/>
              <w:numPr>
                <w:ilvl w:val="0"/>
                <w:numId w:val="1"/>
              </w:numPr>
              <w:tabs>
                <w:tab w:val="clear" w:pos="420"/>
                <w:tab w:val="num" w:pos="34"/>
              </w:tabs>
              <w:ind w:left="34" w:firstLine="26"/>
              <w:jc w:val="both"/>
            </w:pPr>
            <w:r w:rsidRPr="00AA6529">
              <w:t>Об открытии профильных классов в 2018-2019 учебном году.</w:t>
            </w:r>
          </w:p>
          <w:p w:rsidR="00E906C3" w:rsidRPr="00AA6529" w:rsidRDefault="00E906C3" w:rsidP="00A86CEA">
            <w:pPr>
              <w:numPr>
                <w:ilvl w:val="0"/>
                <w:numId w:val="1"/>
              </w:numPr>
              <w:tabs>
                <w:tab w:val="clear" w:pos="420"/>
                <w:tab w:val="num" w:pos="319"/>
              </w:tabs>
              <w:ind w:left="-4" w:firstLine="0"/>
              <w:jc w:val="both"/>
            </w:pPr>
            <w:r w:rsidRPr="00AA6529">
              <w:t>Повышение интеллектуального уровня обучающихся через развитие их творческих способностей.</w:t>
            </w:r>
          </w:p>
          <w:p w:rsidR="00E906C3" w:rsidRPr="00AA6529" w:rsidRDefault="00E906C3" w:rsidP="00A86CEA">
            <w:pPr>
              <w:numPr>
                <w:ilvl w:val="0"/>
                <w:numId w:val="1"/>
              </w:numPr>
              <w:tabs>
                <w:tab w:val="clear" w:pos="420"/>
                <w:tab w:val="num" w:pos="319"/>
              </w:tabs>
              <w:ind w:left="-4" w:firstLine="0"/>
              <w:jc w:val="both"/>
            </w:pPr>
            <w:r w:rsidRPr="00AA6529">
              <w:t>Анализ условий и ресурсного обеспечения реализации образовательных программ в соответствии с требованиями ФГОС ООО.</w:t>
            </w:r>
          </w:p>
          <w:p w:rsidR="00E906C3" w:rsidRPr="00AA6529" w:rsidRDefault="00E906C3" w:rsidP="008C6A35">
            <w:pPr>
              <w:ind w:left="-4"/>
              <w:jc w:val="both"/>
            </w:pPr>
          </w:p>
        </w:tc>
        <w:tc>
          <w:tcPr>
            <w:tcW w:w="1341" w:type="dxa"/>
          </w:tcPr>
          <w:p w:rsidR="00E906C3" w:rsidRPr="00AA6529" w:rsidRDefault="00E906C3" w:rsidP="008C6A35">
            <w:r w:rsidRPr="00AA6529">
              <w:t>апрель</w:t>
            </w:r>
          </w:p>
        </w:tc>
        <w:tc>
          <w:tcPr>
            <w:tcW w:w="2203" w:type="dxa"/>
          </w:tcPr>
          <w:p w:rsidR="00E906C3" w:rsidRPr="00AA6529" w:rsidRDefault="00E906C3" w:rsidP="008C6A35">
            <w:r w:rsidRPr="00AA6529">
              <w:t>Семенова О.Н.</w:t>
            </w:r>
          </w:p>
          <w:p w:rsidR="00E906C3" w:rsidRPr="00AA6529" w:rsidRDefault="00E906C3" w:rsidP="008C6A35">
            <w:r w:rsidRPr="00AA6529"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a3"/>
              <w:ind w:firstLine="0"/>
              <w:rPr>
                <w:sz w:val="24"/>
                <w:szCs w:val="24"/>
              </w:rPr>
            </w:pPr>
            <w:r w:rsidRPr="00AA6529">
              <w:rPr>
                <w:sz w:val="24"/>
                <w:szCs w:val="24"/>
              </w:rPr>
              <w:t>Протокол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 xml:space="preserve">Заседание 7. 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1. Итоги методической работы школы. 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Проблемы и  задачи на следующий учебный год.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Программно-методическое обеспечение на 2018-2019 уч. год. Перечень учебников, утвержденных МО РФ на 2017-2018 учебный год.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4. Комплектование УМК, используемых для учащихся 8  класса на 2018-2019 учебный год в соответствии с федеральным перечнем.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8. О выполнении образовательной программы за 2 полугодие 2017-2018 учебного года.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Анализ работы, проект плана методической  работы на 2017-2018 учебный год.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AA6529">
              <w:rPr>
                <w:color w:val="auto"/>
                <w:sz w:val="24"/>
                <w:szCs w:val="24"/>
              </w:rPr>
              <w:t xml:space="preserve">. 4. Методическая учеба.  Тематические педагогические советы. 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  <w:rPr>
                <w:b/>
              </w:rPr>
            </w:pPr>
            <w:r w:rsidRPr="00AA6529">
              <w:rPr>
                <w:b/>
              </w:rPr>
              <w:t>Заседание 1.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1. Знакомство педагогического коллектива с Публичным докладом по итогам 2016-2017 учебного года. 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2. Анализ результатов ОГЭ и ЕГЭ. </w:t>
            </w:r>
          </w:p>
        </w:tc>
        <w:tc>
          <w:tcPr>
            <w:tcW w:w="1341" w:type="dxa"/>
          </w:tcPr>
          <w:p w:rsidR="00E906C3" w:rsidRPr="00AA6529" w:rsidRDefault="00E906C3" w:rsidP="008C6A35">
            <w:r w:rsidRPr="00AA6529">
              <w:t>август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rPr>
                <w:b/>
              </w:rPr>
            </w:pPr>
            <w:r w:rsidRPr="00AA6529">
              <w:rPr>
                <w:b/>
              </w:rPr>
              <w:t xml:space="preserve">Заседание 2. </w:t>
            </w:r>
          </w:p>
          <w:p w:rsidR="00E906C3" w:rsidRPr="00AA6529" w:rsidRDefault="00E906C3" w:rsidP="008C6A35">
            <w:pPr>
              <w:jc w:val="both"/>
            </w:pPr>
            <w:r w:rsidRPr="00AA6529">
              <w:t>1. Нормативно-правовая база и методические рекомендации по вопросам аттестации педагогических работников в 2017-2018 учебном году.</w:t>
            </w:r>
          </w:p>
        </w:tc>
        <w:tc>
          <w:tcPr>
            <w:tcW w:w="1341" w:type="dxa"/>
          </w:tcPr>
          <w:p w:rsidR="00E906C3" w:rsidRPr="00AA6529" w:rsidRDefault="00E906C3" w:rsidP="008C6A35">
            <w:r w:rsidRPr="00AA6529"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a5"/>
              <w:jc w:val="left"/>
              <w:rPr>
                <w:b w:val="0"/>
                <w:bCs w:val="0"/>
              </w:rPr>
            </w:pPr>
            <w:r w:rsidRPr="00AA6529">
              <w:rPr>
                <w:b w:val="0"/>
                <w:bCs w:val="0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rPr>
                <w:b/>
              </w:rPr>
            </w:pPr>
            <w:r w:rsidRPr="00AA6529">
              <w:rPr>
                <w:b/>
              </w:rPr>
              <w:t xml:space="preserve">Заседание 3. </w:t>
            </w:r>
          </w:p>
          <w:p w:rsidR="00E906C3" w:rsidRPr="00AA6529" w:rsidRDefault="00E906C3" w:rsidP="008C6A35">
            <w:pPr>
              <w:jc w:val="both"/>
            </w:pPr>
            <w:r w:rsidRPr="00AA6529">
              <w:t>Повышение качества образования как одна из важнейших задач современной школы.</w:t>
            </w:r>
          </w:p>
        </w:tc>
        <w:tc>
          <w:tcPr>
            <w:tcW w:w="1341" w:type="dxa"/>
          </w:tcPr>
          <w:p w:rsidR="00E906C3" w:rsidRPr="00AA6529" w:rsidRDefault="00E906C3" w:rsidP="008C6A35">
            <w:r w:rsidRPr="00AA6529">
              <w:t xml:space="preserve">ноябрь 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a5"/>
              <w:jc w:val="left"/>
              <w:rPr>
                <w:b w:val="0"/>
                <w:bCs w:val="0"/>
              </w:rPr>
            </w:pPr>
            <w:r w:rsidRPr="00AA6529">
              <w:rPr>
                <w:b w:val="0"/>
                <w:bCs w:val="0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Протокол, методические материалы.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rPr>
                <w:b/>
              </w:rPr>
            </w:pPr>
            <w:r w:rsidRPr="00AA6529">
              <w:rPr>
                <w:b/>
              </w:rPr>
              <w:t xml:space="preserve">Заседание 4. </w:t>
            </w:r>
          </w:p>
          <w:p w:rsidR="00E906C3" w:rsidRPr="00AA6529" w:rsidRDefault="00E906C3" w:rsidP="008C6A35">
            <w:r w:rsidRPr="00AA6529">
              <w:t>1. Эффективность воспитательного процесса в школе.</w:t>
            </w:r>
          </w:p>
          <w:p w:rsidR="00E906C3" w:rsidRPr="00AA6529" w:rsidRDefault="00E906C3" w:rsidP="008C6A35"/>
        </w:tc>
        <w:tc>
          <w:tcPr>
            <w:tcW w:w="1341" w:type="dxa"/>
          </w:tcPr>
          <w:p w:rsidR="00E906C3" w:rsidRPr="00AA6529" w:rsidRDefault="00E906C3" w:rsidP="008C6A35">
            <w:pPr>
              <w:ind w:right="-32"/>
            </w:pPr>
            <w:r w:rsidRPr="00AA6529">
              <w:t>февраль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Лященко Л.В.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tabs>
                <w:tab w:val="left" w:pos="1942"/>
              </w:tabs>
              <w:ind w:right="-140"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E906C3" w:rsidRPr="00AA6529" w:rsidTr="008C6A35">
        <w:trPr>
          <w:trHeight w:val="1066"/>
        </w:trPr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  <w:rPr>
                <w:b/>
              </w:rPr>
            </w:pPr>
            <w:r w:rsidRPr="00AA6529">
              <w:rPr>
                <w:b/>
              </w:rPr>
              <w:t>Заседание 5.</w:t>
            </w:r>
          </w:p>
          <w:p w:rsidR="00E906C3" w:rsidRPr="00AA6529" w:rsidRDefault="00E906C3" w:rsidP="008C6A35">
            <w:pPr>
              <w:jc w:val="both"/>
            </w:pPr>
            <w:r w:rsidRPr="00AA6529">
              <w:t xml:space="preserve">1. </w:t>
            </w:r>
            <w:r w:rsidRPr="00AA6529">
              <w:rPr>
                <w:bCs/>
                <w:iCs/>
                <w:shd w:val="clear" w:color="auto" w:fill="FFFFFF"/>
              </w:rPr>
              <w:t>Использование современных образовательных технологий в практике преподавания.</w:t>
            </w:r>
          </w:p>
          <w:p w:rsidR="00E906C3" w:rsidRPr="00AA6529" w:rsidRDefault="00E906C3" w:rsidP="008C6A35">
            <w:pPr>
              <w:jc w:val="both"/>
            </w:pPr>
          </w:p>
        </w:tc>
        <w:tc>
          <w:tcPr>
            <w:tcW w:w="1341" w:type="dxa"/>
          </w:tcPr>
          <w:p w:rsidR="00E906C3" w:rsidRPr="00AA6529" w:rsidRDefault="00E906C3" w:rsidP="008C6A35">
            <w:pPr>
              <w:ind w:right="-32"/>
            </w:pPr>
            <w:r w:rsidRPr="00AA6529">
              <w:t>март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t>III</w:t>
            </w:r>
            <w:r w:rsidRPr="00AA6529">
              <w:rPr>
                <w:color w:val="auto"/>
                <w:sz w:val="24"/>
                <w:szCs w:val="24"/>
              </w:rPr>
              <w:t xml:space="preserve">.5. Повышение профессионального мастерства учителей. 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Организация инновационной работы.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План работы, нормативная документация.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Организация самообразования учителей.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Дневники само-образования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</w:pPr>
            <w:r w:rsidRPr="00AA6529">
              <w:t>3. Организация деятельности педагогов – участников городских семинаров.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В течение года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72"/>
            </w:pPr>
            <w:r w:rsidRPr="00AA6529">
              <w:t>Резник О.А. 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Метод.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t>III</w:t>
            </w:r>
            <w:r w:rsidRPr="00AA6529">
              <w:rPr>
                <w:color w:val="auto"/>
                <w:sz w:val="24"/>
                <w:szCs w:val="24"/>
              </w:rPr>
              <w:t>. 6. Работа с  молодыми специалистами.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  <w:rPr>
                <w:b/>
              </w:rPr>
            </w:pPr>
            <w:r w:rsidRPr="00AA6529">
              <w:t>1. Организация наставничества. Закрепление за молодыми учителями педагогов-наставников.</w:t>
            </w:r>
          </w:p>
          <w:p w:rsidR="00E906C3" w:rsidRPr="00AA6529" w:rsidRDefault="00E906C3" w:rsidP="008C6A35">
            <w:pPr>
              <w:jc w:val="both"/>
            </w:pP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завучи-кураторы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Приказ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Разработка плана работы с молодыми специалистами по направлениям:</w:t>
            </w:r>
          </w:p>
          <w:p w:rsidR="00E906C3" w:rsidRPr="00AA6529" w:rsidRDefault="00E906C3" w:rsidP="008C6A35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Планирование и организация работы по предмету.</w:t>
            </w:r>
          </w:p>
          <w:p w:rsidR="00E906C3" w:rsidRPr="00AA6529" w:rsidRDefault="00E906C3" w:rsidP="008C6A35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Планирование и организация воспитательной работы.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- Оформление школьной документации.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Контроль за деятельностью молодых специалистов.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МО,</w:t>
            </w:r>
          </w:p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завучи-кураторы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jc w:val="both"/>
            </w:pPr>
            <w:r w:rsidRPr="00AA6529">
              <w:t>3.Посещение  уроков  у  наставников,  обучение  самоанализу.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Неделя открытых уроков для молодых специалистов.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План 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t>III</w:t>
            </w:r>
            <w:r w:rsidRPr="00AA6529">
              <w:rPr>
                <w:color w:val="auto"/>
                <w:sz w:val="24"/>
                <w:szCs w:val="24"/>
              </w:rPr>
              <w:t>. 7. Аттестация педагогических работников.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Ознакомление педагогического коллектива с нормативно-правовыми документами по аттестации педагогических кадров.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Приказы МОНиМП КК, приказы УОН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Разработка локальной нормативно-правовой базы для организации и проведения аттестации педагогических работников.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Положения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Составление и утверждение плана работы по подготовке и проведению аттестации педагогических работников на 2017-2018 учебный год.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План 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4. Подготовка приказов об организации аттестации: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приказ о назначении ответственного за организацию аттестации в МОБУ СОШ № 49 г. Сочи им. Н.И. Кондратенко;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приказ об утверждении плана работы по организации аттестации педагогических работников на 2017-2018 учебный год;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приказ о создании аттестационной комиссии;</w:t>
            </w:r>
          </w:p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- приказ о хранении аттестационных портфолио.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Приказы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5. Составление графика аттестации на соответствие занимаемой должности.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6. Оформление документации для прохождения аттестации.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Аттестационные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7. Проведение аттестации учителей.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Аттестационные материалы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8. Подготовка информации о потребностях ОУ в повышении квалификации и аттестации в 2018-2019 учебном году.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Документация </w:t>
            </w:r>
          </w:p>
        </w:tc>
      </w:tr>
      <w:tr w:rsidR="00E906C3" w:rsidRPr="00AA6529" w:rsidTr="008C6A35">
        <w:tc>
          <w:tcPr>
            <w:tcW w:w="2617" w:type="dxa"/>
          </w:tcPr>
          <w:p w:rsidR="00E906C3" w:rsidRPr="00AA6529" w:rsidRDefault="00E906C3" w:rsidP="008C6A35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9. Анализ результатов аттестации.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906C3" w:rsidRPr="00AA6529" w:rsidTr="008C6A35">
        <w:tc>
          <w:tcPr>
            <w:tcW w:w="2617" w:type="dxa"/>
            <w:vMerge w:val="restart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AA6529">
              <w:rPr>
                <w:color w:val="auto"/>
                <w:sz w:val="24"/>
                <w:szCs w:val="24"/>
              </w:rPr>
              <w:t xml:space="preserve">. 8. Работа с педагогами по охране труда, мероприятия, направленные на охрану прав педагогов. </w:t>
            </w: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 Инструктажи  по технике безопасности.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Журнал инструктажа по ТБ</w:t>
            </w:r>
          </w:p>
        </w:tc>
      </w:tr>
      <w:tr w:rsidR="00E906C3" w:rsidRPr="00AA6529" w:rsidTr="008C6A35">
        <w:trPr>
          <w:trHeight w:val="828"/>
        </w:trPr>
        <w:tc>
          <w:tcPr>
            <w:tcW w:w="2617" w:type="dxa"/>
            <w:vMerge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  <w:jc w:val="both"/>
            </w:pPr>
            <w:r w:rsidRPr="00AA6529">
              <w:t>2. Организационно-технические мероприятия по улучшению условий и охраны труда работников школы.</w:t>
            </w:r>
          </w:p>
        </w:tc>
        <w:tc>
          <w:tcPr>
            <w:tcW w:w="1341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По особому плану</w:t>
            </w:r>
          </w:p>
        </w:tc>
        <w:tc>
          <w:tcPr>
            <w:tcW w:w="2203" w:type="dxa"/>
          </w:tcPr>
          <w:p w:rsidR="00E906C3" w:rsidRPr="00AA6529" w:rsidRDefault="00E906C3" w:rsidP="008C6A35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E906C3" w:rsidRPr="00AA6529" w:rsidRDefault="00E906C3" w:rsidP="008C6A35">
            <w:pPr>
              <w:pStyle w:val="21"/>
              <w:spacing w:after="0" w:line="240" w:lineRule="auto"/>
              <w:ind w:left="0"/>
            </w:pPr>
            <w:r w:rsidRPr="00AA6529">
              <w:t>План работы</w:t>
            </w:r>
          </w:p>
        </w:tc>
      </w:tr>
    </w:tbl>
    <w:p w:rsidR="00E906C3" w:rsidRPr="00AA6529" w:rsidRDefault="00E906C3" w:rsidP="00E906C3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906C3" w:rsidRPr="00AA6529" w:rsidRDefault="00E906C3" w:rsidP="00CE76BE">
      <w:pPr>
        <w:pStyle w:val="31"/>
        <w:ind w:firstLine="0"/>
        <w:rPr>
          <w:b/>
          <w:color w:val="auto"/>
          <w:sz w:val="24"/>
          <w:szCs w:val="24"/>
        </w:rPr>
      </w:pPr>
    </w:p>
    <w:p w:rsidR="00004E0F" w:rsidRPr="00AA6529" w:rsidRDefault="00004E0F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421198" w:rsidRPr="00AA6529" w:rsidRDefault="00AA6529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Воспитательная работа</w:t>
      </w:r>
      <w:r w:rsidR="00421198" w:rsidRPr="00AA6529">
        <w:rPr>
          <w:b/>
          <w:color w:val="auto"/>
          <w:sz w:val="24"/>
          <w:szCs w:val="24"/>
        </w:rPr>
        <w:t xml:space="preserve"> на 201</w:t>
      </w:r>
      <w:r w:rsidR="00E04E68" w:rsidRPr="00AA6529">
        <w:rPr>
          <w:b/>
          <w:color w:val="auto"/>
          <w:sz w:val="24"/>
          <w:szCs w:val="24"/>
        </w:rPr>
        <w:t>7</w:t>
      </w:r>
      <w:r w:rsidR="00421198" w:rsidRPr="00AA6529">
        <w:rPr>
          <w:b/>
          <w:color w:val="auto"/>
          <w:sz w:val="24"/>
          <w:szCs w:val="24"/>
        </w:rPr>
        <w:t>-201</w:t>
      </w:r>
      <w:r w:rsidR="00E04E68" w:rsidRPr="00AA6529">
        <w:rPr>
          <w:b/>
          <w:color w:val="auto"/>
          <w:sz w:val="24"/>
          <w:szCs w:val="24"/>
        </w:rPr>
        <w:t>8</w:t>
      </w:r>
      <w:r w:rsidR="00421198" w:rsidRPr="00AA6529">
        <w:rPr>
          <w:b/>
          <w:color w:val="auto"/>
          <w:sz w:val="24"/>
          <w:szCs w:val="24"/>
        </w:rPr>
        <w:t xml:space="preserve"> учебный год</w:t>
      </w:r>
    </w:p>
    <w:p w:rsidR="00E04E68" w:rsidRPr="00AA6529" w:rsidRDefault="00E04E68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E04E68" w:rsidRPr="00AA6529" w:rsidRDefault="00E04E68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4A0"/>
      </w:tblPr>
      <w:tblGrid>
        <w:gridCol w:w="2693"/>
        <w:gridCol w:w="1985"/>
        <w:gridCol w:w="3827"/>
        <w:gridCol w:w="1276"/>
        <w:gridCol w:w="2409"/>
        <w:gridCol w:w="1985"/>
      </w:tblGrid>
      <w:tr w:rsidR="00E04E68" w:rsidRPr="00AA6529" w:rsidTr="00E04E68">
        <w:tc>
          <w:tcPr>
            <w:tcW w:w="2693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1276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Выход, контроль</w:t>
            </w:r>
          </w:p>
        </w:tc>
      </w:tr>
      <w:tr w:rsidR="00E04E68" w:rsidRPr="00AA6529" w:rsidTr="00E04E68">
        <w:trPr>
          <w:trHeight w:val="1120"/>
        </w:trPr>
        <w:tc>
          <w:tcPr>
            <w:tcW w:w="2693" w:type="dxa"/>
            <w:vMerge w:val="restar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1. Воспитание нравственных чувств, убеждений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817CCC">
            <w:pPr>
              <w:pStyle w:val="31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bCs/>
                <w:i/>
                <w:iCs/>
                <w:color w:val="auto"/>
                <w:sz w:val="24"/>
                <w:szCs w:val="24"/>
              </w:rPr>
              <w:t>«Я проявляю доброту и милосердие!»</w:t>
            </w:r>
          </w:p>
          <w:p w:rsidR="00E04E68" w:rsidRPr="00AA6529" w:rsidRDefault="00E04E68" w:rsidP="00817CCC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Реализация городской программы</w:t>
            </w:r>
          </w:p>
          <w:p w:rsidR="00E04E68" w:rsidRPr="00AA6529" w:rsidRDefault="00E04E68" w:rsidP="00817CCC">
            <w:pPr>
              <w:pStyle w:val="31"/>
              <w:ind w:firstLine="0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«Я люблю Сочи!»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ВР.</w:t>
            </w:r>
            <w:r w:rsidR="00817CCC">
              <w:rPr>
                <w:color w:val="auto"/>
                <w:sz w:val="24"/>
                <w:szCs w:val="24"/>
              </w:rPr>
              <w:t xml:space="preserve"> </w:t>
            </w:r>
            <w:r w:rsidRPr="00AA6529">
              <w:rPr>
                <w:color w:val="auto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E04E68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817CC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1.1.Серия классных часов «Уроки нравственности».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Тематика классных часов,  планы мероприятий</w:t>
            </w:r>
          </w:p>
        </w:tc>
      </w:tr>
      <w:tr w:rsidR="00E04E68" w:rsidRPr="00AA6529" w:rsidTr="00E04E68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милосердия «Пусть осень жизни будет золотой» ко дню пожилых людей.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5-11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Поздравления с праздником «День пожилого человека» ветеранов войны и труда</w:t>
            </w:r>
          </w:p>
        </w:tc>
      </w:tr>
      <w:tr w:rsidR="00E04E68" w:rsidRPr="00AA6529" w:rsidTr="00E04E68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декоративно-прикладного творчества «Осенняя рапсодия» в начальной школе ко Дню пожилого человека.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1-4 классы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Экспозиция</w:t>
            </w:r>
          </w:p>
        </w:tc>
      </w:tr>
      <w:tr w:rsidR="00E04E68" w:rsidRPr="00AA6529" w:rsidTr="00E04E68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Зам. по ВР</w:t>
            </w:r>
            <w:r w:rsidR="00E04E68" w:rsidRPr="00AA6529">
              <w:rPr>
                <w:color w:val="auto"/>
                <w:sz w:val="24"/>
                <w:szCs w:val="24"/>
              </w:rPr>
              <w:t>, учитель музыки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рисунков «Всё о маме»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</w:t>
            </w:r>
            <w:r>
              <w:rPr>
                <w:color w:val="auto"/>
                <w:sz w:val="24"/>
                <w:szCs w:val="24"/>
              </w:rPr>
              <w:lastRenderedPageBreak/>
              <w:t>ВР, к</w:t>
            </w:r>
            <w:r w:rsidR="00E04E68" w:rsidRPr="00AA6529">
              <w:rPr>
                <w:color w:val="auto"/>
                <w:sz w:val="24"/>
                <w:szCs w:val="24"/>
              </w:rPr>
              <w:t>лассные руководители 1-11 классов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Праздничный концерт к празднику «День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по ВР, учитель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Неделя вежливости и воспитанности.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Справка, фотоматериалы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творческих работ Светлый праздник – Рождество Христово».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 -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 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Справка, фотоматериалы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Декада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center" w:pos="530"/>
              </w:tabs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итоговые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милосердия «Дети - детям» («Город добрых сердец») 1-11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Подарки детям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 «</w:t>
            </w:r>
            <w:r w:rsidRPr="00AA6529">
              <w:rPr>
                <w:color w:val="auto"/>
                <w:sz w:val="24"/>
                <w:szCs w:val="24"/>
                <w:shd w:val="clear" w:color="auto" w:fill="F1E5CF"/>
              </w:rPr>
              <w:t>Они наш покой берегут</w:t>
            </w:r>
            <w:r w:rsidRPr="00AA6529">
              <w:rPr>
                <w:color w:val="auto"/>
                <w:sz w:val="24"/>
                <w:szCs w:val="24"/>
              </w:rPr>
              <w:t>» ко Дню защитника Отечества 1-11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Посылки солдатам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Неделя любви и дружбы.</w:t>
            </w:r>
          </w:p>
          <w:p w:rsidR="00E04E68" w:rsidRPr="00AA6529" w:rsidRDefault="00E04E68" w:rsidP="00E04E68">
            <w:pPr>
              <w:pStyle w:val="31"/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 анализ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Праздничное мероприятие «И все сегодня лишь для Вас» ко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Концерты для мам  младшее звено, среднее звено</w:t>
            </w:r>
            <w:r w:rsidR="00E04E68" w:rsidRPr="00AA6529">
              <w:rPr>
                <w:color w:val="auto"/>
                <w:sz w:val="24"/>
                <w:szCs w:val="24"/>
              </w:rPr>
              <w:t>, старшее звено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Неделя основ православной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справка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изобразительного и декоративно-прикладного творчества «Пасха в кубанской семье».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работ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Посещения на дому ветеранов, подарки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Тематические классные родительские собрания.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Разработки классных часов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Первое посещение библиотеки. 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библиотекой. Библиотечный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A86CEA">
            <w:pPr>
              <w:pStyle w:val="31"/>
              <w:numPr>
                <w:ilvl w:val="1"/>
                <w:numId w:val="4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17 февраля - 110 лет со дня рождения Агнии Львовны Барто. Русская поэтесса, детские стихи которой знают наизусть и современные дети (1906-1981). Библиотечный урок.</w:t>
            </w:r>
          </w:p>
          <w:p w:rsidR="00E04E68" w:rsidRPr="00AA6529" w:rsidRDefault="00E04E68" w:rsidP="00E04E68">
            <w:pPr>
              <w:pStyle w:val="31"/>
              <w:ind w:left="36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left="6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2.Воспитание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Реализация программы патриотического воспитания  «Сберечь себя для России и Россию для себя»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 направлениям: Судьба России –</w:t>
            </w:r>
            <w:r w:rsidR="002617A9">
              <w:rPr>
                <w:color w:val="auto"/>
                <w:sz w:val="24"/>
                <w:szCs w:val="24"/>
              </w:rPr>
              <w:t xml:space="preserve"> </w:t>
            </w:r>
            <w:r w:rsidRPr="00AA6529">
              <w:rPr>
                <w:color w:val="auto"/>
                <w:sz w:val="24"/>
                <w:szCs w:val="24"/>
              </w:rPr>
              <w:t>моя судьба, Защитники отечества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Единый классный час «73 годовщина освобождение Кубани от немецких захватчиков»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Серия классных часов «Моя Родина –Россия»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плану классных руководителей</w:t>
            </w: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октябрь,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Методические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Экологический проект «Неделя Черного моря»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кл. руководители 1-11 класс, зам.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отчет классных руководителей</w:t>
            </w:r>
            <w:r w:rsidR="00E04E68" w:rsidRPr="00AA6529">
              <w:rPr>
                <w:color w:val="auto"/>
                <w:sz w:val="24"/>
                <w:szCs w:val="24"/>
              </w:rPr>
              <w:t>, план мероприятий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День народного единства. Конкур  рисунков и логотипов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</w:t>
            </w:r>
            <w:r w:rsidR="00AA6529">
              <w:rPr>
                <w:color w:val="auto"/>
                <w:sz w:val="24"/>
                <w:szCs w:val="24"/>
              </w:rPr>
              <w:t>лассные руководители 5-11 класс</w:t>
            </w:r>
            <w:r w:rsidRPr="00AA6529">
              <w:rPr>
                <w:color w:val="auto"/>
                <w:sz w:val="24"/>
                <w:szCs w:val="24"/>
              </w:rPr>
              <w:t>, совет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отчет</w:t>
            </w:r>
            <w:r w:rsidR="00E04E68" w:rsidRPr="00AA6529">
              <w:rPr>
                <w:color w:val="auto"/>
                <w:sz w:val="24"/>
                <w:szCs w:val="24"/>
              </w:rPr>
              <w:t>, 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 детского творчества «Моя Родина –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1-4 класс , зам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отчет</w:t>
            </w:r>
            <w:r w:rsidR="00E04E68" w:rsidRPr="00AA6529">
              <w:rPr>
                <w:color w:val="auto"/>
                <w:sz w:val="24"/>
                <w:szCs w:val="24"/>
              </w:rPr>
              <w:t>, 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социальной рекламы («Сочи – мой город»).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Конкурсные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Месячник оборонно-массовой и военно-патриотической работы,  посвященный Дню Защитника Отечества. Смотр строя и песни («Мир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начинается с тебя»).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 справка, 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56 лет со дня первого полета человека в космос (12 апреля 1961г.).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  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  <w:r w:rsidR="00E04E68" w:rsidRPr="00AA6529">
              <w:rPr>
                <w:color w:val="auto"/>
                <w:sz w:val="24"/>
                <w:szCs w:val="24"/>
              </w:rPr>
              <w:t>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Встречи с интересными людьми «Человек славен трудом»   (классные часы по планам классного руководителя)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 ,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 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Проведения к</w:t>
            </w:r>
            <w:r w:rsidR="00AA6529">
              <w:rPr>
                <w:color w:val="auto"/>
                <w:sz w:val="24"/>
                <w:szCs w:val="24"/>
              </w:rPr>
              <w:t>лассных часов: «История школы», «История города»</w:t>
            </w:r>
            <w:r w:rsidRPr="00AA6529">
              <w:rPr>
                <w:color w:val="auto"/>
                <w:sz w:val="24"/>
                <w:szCs w:val="24"/>
              </w:rPr>
              <w:t>, «Наши земляки – участники Великой Отечественной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декабрь, февраль 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с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 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Соревнования по гражданской обороне и военно – прикладным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ОБЖ ,учителя физической культуры зам.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план</w:t>
            </w:r>
            <w:r w:rsidR="00E04E68" w:rsidRPr="00AA6529">
              <w:rPr>
                <w:color w:val="auto"/>
                <w:sz w:val="24"/>
                <w:szCs w:val="24"/>
              </w:rPr>
              <w:t>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«Время выбрало нас» встреча с ветеранами афганской войны и контртеррористической операции 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7-11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Читательская конференция «Есть такая профессия Родину защищать»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 сочинений «История боевой награды»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сочинения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чтецов»О подвигах , о доблести , о славе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 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Смотр строя и песен «Статен, строен – уважения достоин»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физической культуры с 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Посещение воинской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86CEA">
            <w:pPr>
              <w:pStyle w:val="31"/>
              <w:numPr>
                <w:ilvl w:val="1"/>
                <w:numId w:val="5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Участие в военно-</w:t>
            </w:r>
            <w:r w:rsidR="00E04E68" w:rsidRPr="00AA6529">
              <w:rPr>
                <w:color w:val="auto"/>
                <w:sz w:val="24"/>
                <w:szCs w:val="24"/>
              </w:rPr>
              <w:t>спортивной игре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плану учителей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плане</w:t>
            </w:r>
            <w:r w:rsidR="00E04E68" w:rsidRPr="00AA6529">
              <w:rPr>
                <w:color w:val="auto"/>
                <w:sz w:val="24"/>
                <w:szCs w:val="24"/>
              </w:rPr>
              <w:t>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посвященные 73-й годовщине</w:t>
            </w:r>
          </w:p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</w:rPr>
              <w:t>П</w:t>
            </w:r>
            <w:r w:rsidR="00E04E68" w:rsidRPr="00AA6529">
              <w:rPr>
                <w:b/>
                <w:color w:val="auto"/>
                <w:sz w:val="24"/>
                <w:szCs w:val="24"/>
              </w:rPr>
              <w:t>обеды в Великой Ответственной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ind w:right="85"/>
              <w:jc w:val="both"/>
              <w:rPr>
                <w:lang w:eastAsia="en-US"/>
              </w:rPr>
            </w:pPr>
            <w:r w:rsidRPr="00AA6529">
              <w:t xml:space="preserve">Акция «Ветеран живет рядом» -поздравление с Днем </w:t>
            </w:r>
            <w:r w:rsidRPr="00AA6529">
              <w:lastRenderedPageBreak/>
              <w:t>пожилого человека,23 февраля, 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aa"/>
              <w:ind w:left="-108" w:right="-108"/>
              <w:rPr>
                <w:rFonts w:ascii="Times New Roman" w:hAnsi="Times New Roman"/>
              </w:rPr>
            </w:pPr>
            <w:r w:rsidRPr="00AA6529">
              <w:rPr>
                <w:rFonts w:ascii="Times New Roman" w:hAnsi="Times New Roman"/>
              </w:rPr>
              <w:lastRenderedPageBreak/>
              <w:t>01.10.2016</w:t>
            </w:r>
          </w:p>
          <w:p w:rsidR="00E04E68" w:rsidRPr="00AA6529" w:rsidRDefault="00E04E68" w:rsidP="00AA6529">
            <w:pPr>
              <w:pStyle w:val="aa"/>
              <w:ind w:left="-108" w:right="-108"/>
              <w:rPr>
                <w:rFonts w:ascii="Times New Roman" w:hAnsi="Times New Roman"/>
              </w:rPr>
            </w:pPr>
            <w:r w:rsidRPr="00AA6529">
              <w:rPr>
                <w:rFonts w:ascii="Times New Roman" w:hAnsi="Times New Roman"/>
              </w:rPr>
              <w:t>23.02.2018</w:t>
            </w:r>
          </w:p>
          <w:p w:rsidR="00E04E68" w:rsidRPr="00AA6529" w:rsidRDefault="00E04E68" w:rsidP="00AA6529">
            <w:pPr>
              <w:pStyle w:val="aa"/>
              <w:rPr>
                <w:rFonts w:ascii="Times New Roman" w:hAnsi="Times New Roman"/>
              </w:rPr>
            </w:pPr>
            <w:r w:rsidRPr="00AA6529">
              <w:rPr>
                <w:rFonts w:ascii="Times New Roman" w:hAnsi="Times New Roman"/>
              </w:rPr>
              <w:lastRenderedPageBreak/>
              <w:t>03-09.05.</w:t>
            </w:r>
          </w:p>
          <w:p w:rsidR="00E04E68" w:rsidRPr="00AA6529" w:rsidRDefault="00E04E68" w:rsidP="00AA6529">
            <w:pPr>
              <w:pStyle w:val="aa"/>
              <w:rPr>
                <w:rFonts w:ascii="Times New Roman" w:hAnsi="Times New Roman"/>
              </w:rPr>
            </w:pPr>
            <w:r w:rsidRPr="00AA6529">
              <w:rPr>
                <w:rFonts w:ascii="Times New Roman" w:hAnsi="Times New Roman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 xml:space="preserve">Классные руководители 1-11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Фоторепортажи</w:t>
            </w:r>
          </w:p>
        </w:tc>
      </w:tr>
      <w:tr w:rsidR="00E04E68" w:rsidRPr="00AA6529" w:rsidTr="002C36B1">
        <w:trPr>
          <w:gridAfter w:val="5"/>
          <w:wAfter w:w="11482" w:type="dxa"/>
          <w:trHeight w:val="51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макетов военной техники, изготовленной руками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ind w:right="85"/>
              <w:jc w:val="both"/>
              <w:rPr>
                <w:lang w:eastAsia="en-US"/>
              </w:rPr>
            </w:pPr>
            <w:r w:rsidRPr="00AA6529">
              <w:t>Литературная выставка</w:t>
            </w:r>
          </w:p>
          <w:p w:rsidR="00E04E68" w:rsidRPr="00AA6529" w:rsidRDefault="00E04E68" w:rsidP="00E04E68">
            <w:pPr>
              <w:spacing w:after="200" w:line="276" w:lineRule="auto"/>
              <w:ind w:right="85"/>
              <w:jc w:val="both"/>
              <w:rPr>
                <w:lang w:eastAsia="en-US"/>
              </w:rPr>
            </w:pPr>
            <w:r w:rsidRPr="00AA6529">
              <w:t>«Это нужно живым!»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aa"/>
              <w:rPr>
                <w:rFonts w:ascii="Times New Roman" w:hAnsi="Times New Roman"/>
              </w:rPr>
            </w:pPr>
            <w:r w:rsidRPr="00AA6529">
              <w:rPr>
                <w:rFonts w:ascii="Times New Roman" w:hAnsi="Times New Roman"/>
              </w:rPr>
              <w:t>в течение всего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Выставки</w:t>
            </w:r>
          </w:p>
        </w:tc>
      </w:tr>
      <w:tr w:rsidR="00E04E68" w:rsidRPr="00AA6529" w:rsidTr="002C36B1">
        <w:trPr>
          <w:gridAfter w:val="4"/>
          <w:wAfter w:w="9497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Праздничные мероприятия, посвященные Дню Победы («Этих дней не смолкнет слава»)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 –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Фото</w:t>
            </w:r>
            <w:r w:rsidR="00E04E68"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фотографий военных лет "Этот день мы приближали, как могли"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AA6529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Фото</w:t>
            </w:r>
            <w:r w:rsidR="00E04E68"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left="6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3.Воспитание социальной ответственности и компетентности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3.1. Мероприятия по реализации Закона Краснодарского края № 1539-КЗ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Мероприятия, направленные на профилактику употребления ПАВ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 профилактике жестокого обращения с детьми и преступлений против половой неприкосновенности 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профилактике суицида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rPr>
          <w:gridAfter w:val="5"/>
          <w:wAfter w:w="11482" w:type="dxa"/>
          <w:trHeight w:val="51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профилактике табакокурения среди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Зам.директора по ВР, социальный педагог, педагог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антинаркотическому просвещению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предупреждению детского дорожно-транспортного травматизма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 по профилактике экстремистских и террористических проявлений среди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«Уроки для детей и их родителей».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left" w:pos="2183"/>
              </w:tabs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Выборы в Совет старшеклассников.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tabs>
                <w:tab w:val="left" w:pos="2183"/>
              </w:tabs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Положение, протоколы голосования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Разработка памяток для несовершеннолетних, родителей «Внимание: опасность!»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Памятка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Тематические классные часы: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«Почему именно дети становятся жертвами преступлений?»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«Что делать, чтобы не оказаться жертвой преступника?»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«Об уголовной ответственности за совершение преступлений, противоправных общественных действий»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«Самовольные уходы из дома. Суициды несовершеннолетних"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</w:rPr>
            </w:pP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</w:rPr>
            </w:pP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</w:rPr>
            </w:pP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</w:rPr>
            </w:pPr>
          </w:p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Методические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34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Серия встреч с инспектором ОДН ОП, представителями  комитета по борьбе с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распространением наркотиков,  представителями прокуратуры.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Зам.директора по ВР, социальный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План реализации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Проведения мероприятий по профилактике дорожно-транспортного травматизма среди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 реализации,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Круглый стол «Об уголовной ответственности несовершеннолетних, в том числе за преступления, связанные с незаконным оборотом наркотических средств».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Справка-отчет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Оформление диагностических карт и социальных паспортов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Диагностические карты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Проведение конкурса детских творческих работ «Я и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работ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Тематическая неделя «Подросток и закон».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Справка-отчет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Основы безопасности. Здоровье школьника. Не будь зависим. Инспектор по делам несовершеннолетних. Путешествие на зеленный свет. НаркоНет. Мир детей и подросков.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Кубань - территория безопасности. Здоровье школьника. НаркоНет. Не будь зависим. Профилактика детского неблагополучия.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A6529">
              <w:rPr>
                <w:rFonts w:ascii="Times New Roman" w:hAnsi="Times New Roman" w:cs="Times New Roman"/>
              </w:rPr>
              <w:t>3.22  Участие в городских тематических акциях:</w:t>
            </w:r>
          </w:p>
          <w:p w:rsidR="00E04E68" w:rsidRPr="00AA6529" w:rsidRDefault="00E04E68" w:rsidP="00E04E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A6529">
              <w:rPr>
                <w:rFonts w:ascii="Times New Roman" w:hAnsi="Times New Roman" w:cs="Times New Roman"/>
              </w:rPr>
              <w:t>-  День отказа от курения;</w:t>
            </w:r>
          </w:p>
          <w:p w:rsidR="00E04E68" w:rsidRPr="00AA6529" w:rsidRDefault="00E04E68" w:rsidP="00E04E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A6529">
              <w:rPr>
                <w:rFonts w:ascii="Times New Roman" w:hAnsi="Times New Roman" w:cs="Times New Roman"/>
              </w:rPr>
              <w:t>-  Всемирный день борьбы со СПИДом;</w:t>
            </w:r>
          </w:p>
          <w:p w:rsidR="00E04E68" w:rsidRPr="00AA6529" w:rsidRDefault="00E04E68" w:rsidP="00E04E6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A6529">
              <w:rPr>
                <w:rFonts w:ascii="Times New Roman" w:hAnsi="Times New Roman" w:cs="Times New Roman"/>
              </w:rPr>
              <w:t>- молодежная акция "Молодежь АНТИ-СПИД"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5-11 классы,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Методические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3.23.  Реализация программы «В жизнь без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</w:t>
            </w:r>
            <w:r w:rsidR="002617A9">
              <w:rPr>
                <w:color w:val="auto"/>
                <w:sz w:val="24"/>
                <w:szCs w:val="24"/>
              </w:rPr>
              <w:t xml:space="preserve"> </w:t>
            </w:r>
            <w:r w:rsidRPr="00AA6529">
              <w:rPr>
                <w:color w:val="auto"/>
                <w:sz w:val="24"/>
                <w:szCs w:val="24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Итоговый отчет</w:t>
            </w:r>
          </w:p>
        </w:tc>
      </w:tr>
      <w:tr w:rsidR="00E04E68" w:rsidRPr="00AA6529" w:rsidTr="002C36B1">
        <w:trPr>
          <w:trHeight w:val="1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3.24 Мероприятия в рамках реализации программы  профилактики агрессивного поведения 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</w:t>
            </w:r>
            <w:r w:rsidR="002617A9">
              <w:rPr>
                <w:color w:val="auto"/>
                <w:sz w:val="24"/>
                <w:szCs w:val="24"/>
              </w:rPr>
              <w:t xml:space="preserve"> </w:t>
            </w:r>
            <w:r w:rsidRPr="00AA6529">
              <w:rPr>
                <w:color w:val="auto"/>
                <w:sz w:val="24"/>
                <w:szCs w:val="24"/>
              </w:rPr>
              <w:t>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rPr>
          <w:trHeight w:val="59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3.25. Мероприятия в рамках реализации программы «Семья на ладошке»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педагог, педагог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4.Воспитание культуры здорового и безопасного образа жизни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A6529">
              <w:rPr>
                <w:b/>
                <w:bCs/>
                <w:i/>
                <w:iCs/>
              </w:rPr>
              <w:t>«Я занимаюсь спортом, берегу здоровье,   живу с удовольствием!»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Реализация городской программы «Я люблю Сочи!»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Итоговый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7"/>
              </w:numPr>
              <w:ind w:left="36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Дни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Школьный спортивный клуб «Вдохновение», руководитель Авраменко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 фотогазета,  отчет о результатах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7"/>
              </w:numPr>
              <w:ind w:left="36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Серия классных часов «Жизнь без вредных привычек», «Здоровым быть- долго жить», «Здоровье девочек. Здоровье мальчиков»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ВР, социальный пкедагог,  педагог-психолог,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Методические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8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футболу среди 5-11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Кубок по волейболу «Золотая осень».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теннису.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Кросс. Первенство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Эстафеты. Первенство школы 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баскетболу 9-11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Веселые старты акция «Мой дом без табачного дыма»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Акция «Спорт альтернатива вредным привычкам»  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ШСК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 xml:space="preserve">Протоколы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Веселые старты. Первенство школы. 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допризывной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 газет «Будь здоров». 7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Газеты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клуба «Кожаный мяч»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rPr>
          <w:trHeight w:val="53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волейболу 5-11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rPr>
          <w:trHeight w:val="64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Первенство школы по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rPr>
          <w:trHeight w:val="58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«Стритбол» первенство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ШСК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 участия</w:t>
            </w:r>
          </w:p>
        </w:tc>
      </w:tr>
      <w:tr w:rsidR="00E04E68" w:rsidRPr="00AA6529" w:rsidTr="002C36B1">
        <w:trPr>
          <w:trHeight w:val="83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Беседы врача (нарколог, гинеколог)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График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0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Организация участия в спортивных соревнованиях районного, городского и краевого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Авраменко Е.Н., руководитель школьного спортивного клуба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1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Участие в городских акциях «Мы выбираем спорт».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Авраменко Е.Н., руководитель школьного спортивного клуба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1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Тематические родительские собрания по формированию навыков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Разработки классных часов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1"/>
              </w:numPr>
              <w:spacing w:before="100" w:beforeAutospacing="1" w:after="120"/>
              <w:ind w:left="0" w:firstLine="0"/>
              <w:jc w:val="both"/>
              <w:outlineLvl w:val="1"/>
              <w:rPr>
                <w:lang w:eastAsia="en-US"/>
              </w:rPr>
            </w:pPr>
            <w:r w:rsidRPr="00AA6529">
              <w:t>Тематические классные часы по формированию навыков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Разработки классных часов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1"/>
              </w:numPr>
              <w:spacing w:before="100" w:beforeAutospacing="1" w:after="120"/>
              <w:ind w:left="34" w:hanging="34"/>
              <w:jc w:val="both"/>
              <w:outlineLvl w:val="1"/>
              <w:rPr>
                <w:lang w:eastAsia="en-US"/>
              </w:rPr>
            </w:pPr>
            <w:r w:rsidRPr="00AA6529">
              <w:t xml:space="preserve">Молодежные акции в поддержку здорового </w:t>
            </w:r>
            <w:r w:rsidRPr="00AA6529">
              <w:lastRenderedPageBreak/>
              <w:t>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 xml:space="preserve">В течение </w:t>
            </w:r>
            <w:r w:rsidRPr="00AA6529">
              <w:rPr>
                <w:color w:val="auto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 xml:space="preserve">Авраменко Е.Н.,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руководитель школьного спортивного клуба «Вдохновение», Совет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 xml:space="preserve">Справка по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итогам проведения акций</w:t>
            </w:r>
          </w:p>
        </w:tc>
      </w:tr>
      <w:tr w:rsidR="00E04E68" w:rsidRPr="00AA6529" w:rsidTr="002C36B1">
        <w:trPr>
          <w:trHeight w:hRule="exact" w:val="13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lastRenderedPageBreak/>
              <w:t>5.Формирование</w:t>
            </w:r>
            <w:r w:rsidRPr="00AA6529">
              <w:rPr>
                <w:color w:val="auto"/>
                <w:sz w:val="24"/>
                <w:szCs w:val="24"/>
              </w:rPr>
              <w:t xml:space="preserve"> </w:t>
            </w:r>
            <w:r w:rsidRPr="00AA6529">
              <w:rPr>
                <w:b/>
                <w:color w:val="auto"/>
                <w:sz w:val="24"/>
                <w:szCs w:val="24"/>
              </w:rPr>
              <w:t>этического сознания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A6529">
              <w:rPr>
                <w:b/>
                <w:bCs/>
                <w:i/>
                <w:iCs/>
              </w:rPr>
              <w:t>«Я познаю мир через искусство, природу, историю!»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Реализация городской программы «Я люблю Сочи!»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04E68" w:rsidRPr="00AA6529" w:rsidTr="002C36B1">
        <w:trPr>
          <w:trHeight w:hRule="exact" w:val="90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5.1.Моя родная Кубань. 80 лет со дня основания Кубани.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сентябрь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6C50EC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отчет-справка</w:t>
            </w:r>
            <w:r w:rsidR="00E04E68" w:rsidRPr="00AA6529">
              <w:rPr>
                <w:color w:val="auto"/>
                <w:sz w:val="24"/>
                <w:szCs w:val="24"/>
              </w:rPr>
              <w:t>, фотооточет</w:t>
            </w:r>
          </w:p>
        </w:tc>
      </w:tr>
      <w:tr w:rsidR="00E04E68" w:rsidRPr="00AA6529" w:rsidTr="002C36B1">
        <w:trPr>
          <w:trHeight w:hRule="exact" w:val="128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5.2. 3 октября - 120 лет со дня рождения Сергея Александровича Есенина - отечественного поэта, чуткого лирика, признанного певца крестьянской России. (1895-1925). Библиотечный урок.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rPr>
          <w:trHeight w:hRule="exact" w:val="9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5.3. 28 ноября - 135 лет со дня рождения Александра Александровича Блока, одного из величайших отечественных поэтов. (1880-1921).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rPr>
          <w:trHeight w:hRule="exact" w:val="9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5.4. 5 декабря - 195 лет со дня рождения русского поэта Афанасия Афанасьевича Фета. (1820-1892)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rPr>
          <w:trHeight w:hRule="exact" w:val="9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5.5. Николай Михайлович Карамзин (12.12.1766-03.06.1826). Великий реформатор русского языка. Библиотечный урок.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5.6. 27 января - 190 лет со дня рождения популярного писателя-сатирика Михаила Евграфовича Салтыкова-Щедрина. (1826-1889). Библиотечный урок.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 xml:space="preserve">5.7. 12 января – 140 летний юбилей со дня рождения американского автора Джека Лондона (1876-1916). </w:t>
            </w:r>
            <w:r w:rsidRPr="00AA6529">
              <w:lastRenderedPageBreak/>
              <w:t>Библиотечный урок.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lastRenderedPageBreak/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5.8. Николай Семенович Лесков (16.02.1831-05.03.1895) русский писатель. Библиотечный урок.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5.10 15 апреля - 130 лет со дня рождения русского поэта Николая Степановича Гумилева.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rPr>
          <w:trHeight w:hRule="exact" w:val="90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  <w:r w:rsidRPr="00AA6529">
              <w:t>5.11. Петр Ильич Чайковский (07.05.1840-06.11.1893), русский композитор, дирижер, педагог, музыкально-общественный деятель, музыкальный журналист.</w:t>
            </w:r>
          </w:p>
          <w:p w:rsidR="00E04E68" w:rsidRPr="00AA6529" w:rsidRDefault="00E04E68" w:rsidP="00E04E68">
            <w:pPr>
              <w:jc w:val="both"/>
            </w:pPr>
          </w:p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spacing w:after="200" w:line="276" w:lineRule="auto"/>
              <w:rPr>
                <w:lang w:eastAsia="en-US"/>
              </w:rPr>
            </w:pPr>
            <w:r w:rsidRPr="00AA6529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  <w:r w:rsidRPr="00AA6529">
              <w:t>отчет</w:t>
            </w:r>
          </w:p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6.Воспитание ценностного отношения к прекрасному, формирование основ эстетической культуры.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2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Конкурсы рисунков.   Конкурс  «Лучшая презентация, рисунок, буклет или проектов  на тему «Правильное питание»».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старшеклассников, преподаватель 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Конкурсные материалы,  итоги конкурса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2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Праздничные новогодние конкурсы,  дискотеки.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График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ab"/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w:r w:rsidRPr="00AA6529">
              <w:rPr>
                <w:lang w:eastAsia="en-US"/>
              </w:rPr>
              <w:t>Конкурсы тематических газет.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Конкурсные материалы,  итоги конкурса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ab"/>
              <w:numPr>
                <w:ilvl w:val="1"/>
                <w:numId w:val="12"/>
              </w:numPr>
              <w:ind w:left="0" w:hanging="43"/>
              <w:jc w:val="both"/>
              <w:rPr>
                <w:lang w:eastAsia="en-US"/>
              </w:rPr>
            </w:pPr>
            <w:r w:rsidRPr="00AA6529">
              <w:rPr>
                <w:lang w:eastAsia="en-US"/>
              </w:rPr>
              <w:t>Участие в городских и краевых творческих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Конкурсные материалы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6.5   Классный час на тему «Режим дня и его значения»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6C50EC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отчет-справка</w:t>
            </w:r>
            <w:r w:rsidR="00E04E68" w:rsidRPr="00AA6529">
              <w:rPr>
                <w:color w:val="auto"/>
                <w:sz w:val="24"/>
                <w:szCs w:val="24"/>
              </w:rPr>
              <w:t>, фотоотчеты  план мероприятия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w:r w:rsidRPr="00AA6529">
              <w:t>Беседа с учащимися на тему «Правильное питание , правильные продукты и  влияние продуктов питания  на успеваемость 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w:r w:rsidRPr="00AA6529">
              <w:t>Классный</w:t>
            </w:r>
            <w:r w:rsidR="006C50EC">
              <w:t xml:space="preserve"> час на тему» Пейте дети молоко</w:t>
            </w:r>
            <w:r w:rsidRPr="00AA6529">
              <w:t>, будете здоровы»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w:r w:rsidRPr="00AA6529">
              <w:t>Выставка «Корзинка витаминов» ( выставка фигурок, экибан , композиций из овощей и фруктов)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6.8   Классный час на тему «Культура приема пищи»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numPr>
                <w:ilvl w:val="1"/>
                <w:numId w:val="12"/>
              </w:numPr>
              <w:jc w:val="both"/>
              <w:rPr>
                <w:lang w:eastAsia="en-US"/>
              </w:rPr>
            </w:pPr>
            <w:r w:rsidRPr="00AA6529">
              <w:t>Конкурс газет о вкусной и здоровой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6.10  Классный час «Культура питания</w:t>
            </w:r>
            <w:r w:rsidR="00E04E68" w:rsidRPr="00AA6529">
              <w:t>, ожирение»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6 11. Конкурс новогодних пряничков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6.12  Классный час «Хлеб-</w:t>
            </w:r>
            <w:r w:rsidR="00E04E68" w:rsidRPr="00AA6529">
              <w:t>всему голова»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 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6.13 Конкурс презентаций «Последствия праздничного стола</w:t>
            </w:r>
            <w:r w:rsidR="00E04E68" w:rsidRPr="00AA6529">
              <w:t>, польза и вред»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6.1</w:t>
            </w:r>
            <w:r w:rsidR="002617A9">
              <w:t>4 Что такое жевательная резинка</w:t>
            </w:r>
            <w:r w:rsidRPr="00AA6529">
              <w:t>, польза или вред»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6.15 Конкурс пиццы  «Мы печем, печем</w:t>
            </w:r>
            <w:r w:rsidR="00E04E68" w:rsidRPr="00AA6529">
              <w:t>, печем и мальчишек позавем»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Зам.диретора по ВР, учителя технологии у девочек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6.16. Классный час «</w:t>
            </w:r>
            <w:r w:rsidR="00E04E68" w:rsidRPr="00AA6529">
              <w:t>Что такое микробы»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6.17  Конкурс «Молодая хозяйка»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марти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учителя технологии у девочек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6.18 Классный час «</w:t>
            </w:r>
            <w:r w:rsidR="00E04E68" w:rsidRPr="00AA6529">
              <w:t>Пасхальный стол»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6.19  Выставка, конкурс «Христос</w:t>
            </w:r>
            <w:r w:rsidR="00E04E68" w:rsidRPr="00AA6529">
              <w:t>, воскрес»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отчет</w:t>
            </w:r>
          </w:p>
        </w:tc>
      </w:tr>
      <w:tr w:rsidR="00E04E68" w:rsidRPr="00AA6529" w:rsidTr="002C36B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2617A9" w:rsidP="00E04E68">
            <w:pPr>
              <w:spacing w:after="200" w:line="276" w:lineRule="auto"/>
              <w:jc w:val="both"/>
              <w:rPr>
                <w:lang w:eastAsia="en-US"/>
              </w:rPr>
            </w:pPr>
            <w:r>
              <w:t>6 .20.  Классный час  «</w:t>
            </w:r>
            <w:r w:rsidR="00E04E68" w:rsidRPr="00AA6529">
              <w:t xml:space="preserve">Острые кишечные заболевания </w:t>
            </w:r>
            <w:r w:rsidR="00E04E68" w:rsidRPr="00AA6529">
              <w:lastRenderedPageBreak/>
              <w:t>и их профилактика»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 xml:space="preserve">классные </w:t>
            </w:r>
            <w:r w:rsidRPr="00AA6529">
              <w:lastRenderedPageBreak/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lastRenderedPageBreak/>
              <w:t>отчет</w:t>
            </w:r>
          </w:p>
        </w:tc>
      </w:tr>
      <w:tr w:rsidR="00E04E68" w:rsidRPr="00AA6529" w:rsidTr="002C36B1">
        <w:trPr>
          <w:trHeight w:val="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2617A9">
            <w:pPr>
              <w:pStyle w:val="31"/>
              <w:ind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lastRenderedPageBreak/>
              <w:t>7.Воспитание экологической культуры</w:t>
            </w:r>
          </w:p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E04E6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AA6529">
              <w:rPr>
                <w:b/>
                <w:i/>
              </w:rPr>
              <w:t>«</w:t>
            </w:r>
            <w:r w:rsidRPr="00AA6529">
              <w:rPr>
                <w:b/>
                <w:bCs/>
                <w:i/>
                <w:iCs/>
              </w:rPr>
              <w:t>Я делаю город чистым и красивым!»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Реализация городской программы «Я люблю Сочи!»</w:t>
            </w:r>
          </w:p>
          <w:p w:rsidR="00E04E68" w:rsidRPr="00AA6529" w:rsidRDefault="00E04E68" w:rsidP="00E04E68">
            <w:pPr>
              <w:jc w:val="both"/>
              <w:rPr>
                <w:b/>
                <w:bCs/>
                <w:iCs/>
              </w:rPr>
            </w:pP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Фотоотчеты</w:t>
            </w:r>
          </w:p>
        </w:tc>
      </w:tr>
      <w:tr w:rsidR="00E04E68" w:rsidRPr="00AA6529" w:rsidTr="002C36B1">
        <w:trPr>
          <w:trHeight w:val="59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7.2. Акции «Очистим планету от мусора».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Фотоотчеты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7.3. Экологическая неделя Черного моря («Сочи – мой город»).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экологический отряд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 анализ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7.4. Экологические операции,  субботники,  конкурсы («Сочи – мой город»).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ВР, экологический отряд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 работы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7.5. Участие в городских акциях и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Конкурсные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7.6. Конкурс социального фоторепортажа «След цивилизации» («Сочи – мой город»). 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Итоговая фотовыставка</w:t>
            </w:r>
          </w:p>
        </w:tc>
      </w:tr>
      <w:tr w:rsidR="00E04E68" w:rsidRPr="00AA6529" w:rsidTr="002C36B1">
        <w:trPr>
          <w:trHeight w:val="11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7.7. Конкурс декоративно-прикладного и изобразительного искусства «Их надо спасти». 5-6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Выставка работ</w:t>
            </w: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8.Формирование познавательной культуры</w:t>
            </w:r>
          </w:p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«Познаю,  мыслю,  творю»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Школьные предметные олимпиады.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График,  итоги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Участие в районных и городских олимпиадах.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График,  итоги, справка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Организация исследовательской и поисковой деятельности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исследовательские работы</w:t>
            </w:r>
          </w:p>
        </w:tc>
      </w:tr>
      <w:tr w:rsidR="00E04E68" w:rsidRPr="00AA6529" w:rsidTr="002C36B1">
        <w:trPr>
          <w:trHeight w:val="31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Организация участия в научно-практических конференциях.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Январь-май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Руководители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Итоги конкурса</w:t>
            </w:r>
          </w:p>
        </w:tc>
      </w:tr>
      <w:tr w:rsidR="00E04E68" w:rsidRPr="00AA6529" w:rsidTr="002C36B1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Внимание , розыск ( работа по плану программы «Ступеньки к успеху»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итоги</w:t>
            </w:r>
          </w:p>
        </w:tc>
      </w:tr>
      <w:tr w:rsidR="00E04E68" w:rsidRPr="00AA6529" w:rsidTr="002C36B1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3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Фестиваль  достижений «ФОРМУЛА УСПЕХА»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итоговое мероприятия, фестиваль.</w:t>
            </w: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9.Школьное самоуправление «режиссеры своей мечты»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2617A9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9.1.     Организация работы Совета старшеклассников.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План, 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4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Выборы Совета Старшеклассников.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старшеклассников, 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5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Участие в общешкольных творческих конкурсах  и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Сценарии мероприятий, фото отчет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5"/>
              </w:numPr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Мониторинг учебной деятельности (проверка дневников учащихся), дежурства классов, соблюдения правил внешнего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Завучи-кураторы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5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Организация и проведение молодежных акций.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Совет старшеклассников,</w:t>
            </w:r>
          </w:p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 отчет</w:t>
            </w:r>
          </w:p>
        </w:tc>
      </w:tr>
      <w:tr w:rsidR="00E04E68" w:rsidRPr="00AA6529" w:rsidTr="002C36B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10. Традиционные школьные праздники.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6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7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День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8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День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Маршрутные листы «Добрых дел»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10.4. День матери (в т.ч. конкурс семейных газет «Замечательные события и истории из жизни семьи»).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План мероприятий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 w:rsidP="00E04E68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19"/>
              </w:numPr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Новогодние утренники и дискотеки.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E04E68">
            <w:pPr>
              <w:spacing w:after="200" w:line="276" w:lineRule="auto"/>
              <w:jc w:val="both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Сценарии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0"/>
              </w:numPr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Мероприятия, посвященные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1"/>
              </w:numPr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2"/>
              </w:numPr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Выпускной вечер.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Сценарий</w:t>
            </w:r>
          </w:p>
        </w:tc>
      </w:tr>
      <w:tr w:rsidR="00E04E68" w:rsidRPr="00AA6529" w:rsidTr="002C36B1">
        <w:trPr>
          <w:trHeight w:val="123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lastRenderedPageBreak/>
              <w:t>11. Работа с классными руководителями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 11.1.Совещания классных руководителей 1-11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>
            <w:pPr>
              <w:rPr>
                <w:lang w:eastAsia="en-US"/>
              </w:rPr>
            </w:pPr>
          </w:p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Методические материалы</w:t>
            </w:r>
          </w:p>
        </w:tc>
      </w:tr>
      <w:tr w:rsidR="00E04E68" w:rsidRPr="00AA6529" w:rsidTr="00E04E68">
        <w:trPr>
          <w:trHeight w:val="399"/>
        </w:trPr>
        <w:tc>
          <w:tcPr>
            <w:tcW w:w="2693" w:type="dxa"/>
            <w:vMerge/>
            <w:tcBorders>
              <w:top w:val="nil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>
            <w:pPr>
              <w:pStyle w:val="31"/>
              <w:ind w:left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11.2. Мониторинг деятельности классных руководителей.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По особому плану</w:t>
            </w:r>
          </w:p>
          <w:p w:rsidR="00E04E68" w:rsidRPr="00AA6529" w:rsidRDefault="00E04E68" w:rsidP="00AA6529">
            <w:pPr>
              <w:pStyle w:val="31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Аналитические материалы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nil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11.3. Консультации для вновь назначенных классных руководителей.</w:t>
            </w:r>
          </w:p>
        </w:tc>
        <w:tc>
          <w:tcPr>
            <w:tcW w:w="1276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Справки по итогам проверки</w:t>
            </w:r>
          </w:p>
        </w:tc>
      </w:tr>
      <w:tr w:rsidR="00E04E68" w:rsidRPr="00AA6529" w:rsidTr="002C36B1">
        <w:trPr>
          <w:trHeight w:val="152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pStyle w:val="31"/>
              <w:ind w:firstLine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12.Формирование семейной культуры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Мероприятия, формирующие положительный образ семьи (семейные викторины, конкурсы, концерты ко Дню матери,8 марта,23 февраля, посвященные  Международному дню семьи, ко Дню семьи, любви и верности.)</w:t>
            </w:r>
          </w:p>
          <w:p w:rsidR="00E04E68" w:rsidRPr="00AA6529" w:rsidRDefault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Сентябрь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Ноябрь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AA6529">
              <w:rPr>
                <w:color w:val="auto"/>
                <w:sz w:val="22"/>
                <w:szCs w:val="22"/>
              </w:rPr>
              <w:t>Январь</w:t>
            </w:r>
          </w:p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Протоколы, материалы для проведения тематических собраний</w:t>
            </w:r>
          </w:p>
        </w:tc>
      </w:tr>
      <w:tr w:rsidR="00E04E68" w:rsidRPr="00AA6529" w:rsidTr="002C36B1">
        <w:trPr>
          <w:trHeight w:val="67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Общешкольные тематические родительские собрания, конференции.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rPr>
                <w:lang w:eastAsia="en-US"/>
              </w:rPr>
            </w:pPr>
            <w:r w:rsidRPr="00AA6529">
              <w:t xml:space="preserve">Классные руководители 1-11 классов, </w:t>
            </w:r>
          </w:p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Протоколы, материалы для проведения тематических собраний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Классные тематические родительские собрания.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rPr>
                <w:lang w:eastAsia="en-US"/>
              </w:rPr>
            </w:pPr>
            <w:r w:rsidRPr="00AA6529">
              <w:t xml:space="preserve">Классные руководители 1-11 классов, </w:t>
            </w:r>
          </w:p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Протоколы, материалы для проведения тематических собраний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ind w:left="34" w:hanging="34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Консультации психолога.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Памятки </w:t>
            </w: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ind w:left="34" w:hanging="34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Привлечение родителей к участию в проведении Совета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Зам.диретора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8" w:rsidRPr="00AA6529" w:rsidRDefault="00E04E68">
            <w:pPr>
              <w:pStyle w:val="31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04E68" w:rsidRPr="00AA6529" w:rsidTr="002C36B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68" w:rsidRPr="00AA6529" w:rsidRDefault="00E04E68">
            <w:pPr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A86CEA">
            <w:pPr>
              <w:pStyle w:val="31"/>
              <w:numPr>
                <w:ilvl w:val="1"/>
                <w:numId w:val="23"/>
              </w:numPr>
              <w:ind w:left="34" w:hanging="34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 Вовлечение родителей в совместную с детьми творческую, социально значимую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AA6529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>
            <w:pPr>
              <w:spacing w:after="200" w:line="276" w:lineRule="auto"/>
              <w:rPr>
                <w:lang w:eastAsia="en-US"/>
              </w:rPr>
            </w:pPr>
            <w:r w:rsidRPr="00AA6529">
              <w:t>Классные руководители, 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8" w:rsidRPr="00AA6529" w:rsidRDefault="00E04E68" w:rsidP="006C50EC">
            <w:pPr>
              <w:pStyle w:val="31"/>
              <w:ind w:firstLine="0"/>
              <w:rPr>
                <w:color w:val="auto"/>
                <w:sz w:val="24"/>
                <w:szCs w:val="24"/>
                <w:lang w:eastAsia="en-US"/>
              </w:rPr>
            </w:pPr>
            <w:r w:rsidRPr="00AA6529">
              <w:rPr>
                <w:color w:val="auto"/>
                <w:sz w:val="24"/>
                <w:szCs w:val="24"/>
              </w:rPr>
              <w:t>Фотоотчеты</w:t>
            </w:r>
          </w:p>
        </w:tc>
      </w:tr>
    </w:tbl>
    <w:p w:rsidR="00680AC5" w:rsidRPr="00AA6529" w:rsidRDefault="00680AC5" w:rsidP="006C50EC">
      <w:pPr>
        <w:pStyle w:val="31"/>
        <w:ind w:firstLine="0"/>
        <w:rPr>
          <w:b/>
          <w:color w:val="auto"/>
          <w:sz w:val="24"/>
          <w:szCs w:val="24"/>
        </w:rPr>
      </w:pPr>
    </w:p>
    <w:p w:rsidR="00BA0E6A" w:rsidRPr="00AA6529" w:rsidRDefault="00BA0E6A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D35FBB" w:rsidRPr="00AA6529" w:rsidRDefault="00D35FBB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  <w:r w:rsidRPr="00AA6529">
        <w:rPr>
          <w:b/>
          <w:color w:val="auto"/>
          <w:sz w:val="24"/>
          <w:szCs w:val="24"/>
        </w:rPr>
        <w:t xml:space="preserve"> Финансово-хозяйственная деятельность</w:t>
      </w:r>
    </w:p>
    <w:p w:rsidR="00D35FBB" w:rsidRPr="00AA6529" w:rsidRDefault="00D35FBB" w:rsidP="0011700F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5670"/>
        <w:gridCol w:w="1275"/>
        <w:gridCol w:w="2552"/>
        <w:gridCol w:w="1843"/>
      </w:tblGrid>
      <w:tr w:rsidR="00D35FB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A6529">
              <w:rPr>
                <w:b/>
                <w:color w:val="auto"/>
                <w:sz w:val="24"/>
                <w:szCs w:val="24"/>
              </w:rPr>
              <w:t>Выход,  контроль</w:t>
            </w: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Организация работы органа общественного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1. Утверждение плана работы Управляющего совета школы.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Поиск и привлечение дополнительных внебюджетных средств.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Отчет об использовании средств</w:t>
            </w:r>
          </w:p>
        </w:tc>
      </w:tr>
      <w:tr w:rsidR="00D35FB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Укрепление материально-технической базы школы.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1. </w:t>
            </w:r>
            <w:r w:rsidR="001365EB" w:rsidRPr="00AA6529">
              <w:rPr>
                <w:color w:val="auto"/>
                <w:sz w:val="24"/>
                <w:szCs w:val="24"/>
              </w:rPr>
              <w:t>Ремонт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6C5667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Июль-</w:t>
            </w:r>
            <w:r w:rsidR="00465802" w:rsidRPr="00AA6529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График ремонта</w:t>
            </w:r>
          </w:p>
        </w:tc>
      </w:tr>
      <w:tr w:rsidR="00D35FB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Приобретение оргтехники.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81786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B" w:rsidRPr="00AA6529" w:rsidRDefault="00D35FB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65E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Оформление школьных стендов.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Завучи-кураторы</w:t>
            </w:r>
          </w:p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65E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A86CEA">
            <w:pPr>
              <w:pStyle w:val="31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Анализ обеспеченности учебниками.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Скокова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1365E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5. Организация условий для соблюдения  правил ТБ, пожарной безопасности,  охране здоровья,  охране имущества.</w:t>
            </w:r>
          </w:p>
          <w:p w:rsidR="001365EB" w:rsidRPr="00AA6529" w:rsidRDefault="001365E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Слипченко Е.Н.</w:t>
            </w:r>
          </w:p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B" w:rsidRPr="00AA6529" w:rsidRDefault="001365E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6. Подготовка к отопительному сезону.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A86CEA">
            <w:pPr>
              <w:pStyle w:val="31"/>
              <w:numPr>
                <w:ilvl w:val="0"/>
                <w:numId w:val="3"/>
              </w:numPr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Генеральная уборка школьных помещений.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График уборки школы</w:t>
            </w: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A86CEA">
            <w:pPr>
              <w:pStyle w:val="31"/>
              <w:numPr>
                <w:ilvl w:val="0"/>
                <w:numId w:val="3"/>
              </w:numPr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Работы по благоустройству территории школы.</w:t>
            </w:r>
          </w:p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Уборка территории школы.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График </w:t>
            </w: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9. Пополнение кабинетов учебно-наглядными пособиями.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Финансовая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1. Тарификация педагогических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0B681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Пугачева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Тарификация</w:t>
            </w: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2. Сдача финансового баланса.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 xml:space="preserve">По особому </w:t>
            </w:r>
            <w:r w:rsidRPr="00AA6529">
              <w:rPr>
                <w:color w:val="auto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0B681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lastRenderedPageBreak/>
              <w:t>Лунина А.В.</w:t>
            </w:r>
            <w:r w:rsidR="00826680" w:rsidRPr="00AA65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Фин. Баланс</w:t>
            </w:r>
          </w:p>
        </w:tc>
      </w:tr>
      <w:tr w:rsidR="0081786B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B" w:rsidRPr="00AA6529" w:rsidRDefault="0081786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B" w:rsidRPr="00AA6529" w:rsidRDefault="0081786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3. Составление сметы расходов на год.</w:t>
            </w:r>
          </w:p>
          <w:p w:rsidR="0081786B" w:rsidRPr="00AA6529" w:rsidRDefault="0081786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B" w:rsidRPr="00AA6529" w:rsidRDefault="0081786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B" w:rsidRPr="00AA6529" w:rsidRDefault="0081786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Лунина А.В..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6B" w:rsidRPr="00AA6529" w:rsidRDefault="0081786B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Смета</w:t>
            </w:r>
          </w:p>
        </w:tc>
      </w:tr>
      <w:tr w:rsidR="00826680" w:rsidRPr="00AA6529" w:rsidTr="004658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4. Поиск социальных партнеров.</w:t>
            </w:r>
          </w:p>
          <w:p w:rsidR="00826680" w:rsidRPr="00AA6529" w:rsidRDefault="00826680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0B681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AA6529">
              <w:rPr>
                <w:color w:val="auto"/>
                <w:sz w:val="24"/>
                <w:szCs w:val="24"/>
              </w:rPr>
              <w:t>Семенова О.Н.</w:t>
            </w:r>
          </w:p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80" w:rsidRPr="00AA6529" w:rsidRDefault="00826680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35FBB" w:rsidRPr="00AA6529" w:rsidRDefault="00D35FBB" w:rsidP="0011700F">
      <w:pPr>
        <w:pStyle w:val="31"/>
        <w:ind w:firstLine="0"/>
        <w:rPr>
          <w:color w:val="auto"/>
          <w:sz w:val="24"/>
          <w:szCs w:val="24"/>
        </w:rPr>
      </w:pPr>
    </w:p>
    <w:p w:rsidR="00D35FBB" w:rsidRPr="00AA6529" w:rsidRDefault="00D35FBB" w:rsidP="0011700F"/>
    <w:p w:rsidR="00D35FBB" w:rsidRPr="00AA6529" w:rsidRDefault="00D35FBB" w:rsidP="0011700F"/>
    <w:p w:rsidR="000F30CB" w:rsidRPr="00AA6529" w:rsidRDefault="000F30CB" w:rsidP="0011700F"/>
    <w:sectPr w:rsidR="000F30CB" w:rsidRPr="00AA6529" w:rsidSect="00CE76BE">
      <w:pgSz w:w="16838" w:h="11906" w:orient="landscape" w:code="9"/>
      <w:pgMar w:top="568" w:right="962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16" w:rsidRPr="005A100F" w:rsidRDefault="00BD0316" w:rsidP="005A100F">
      <w:pPr>
        <w:pStyle w:val="31"/>
        <w:rPr>
          <w:color w:val="auto"/>
          <w:sz w:val="24"/>
          <w:szCs w:val="24"/>
        </w:rPr>
      </w:pPr>
      <w:r>
        <w:separator/>
      </w:r>
    </w:p>
  </w:endnote>
  <w:endnote w:type="continuationSeparator" w:id="1">
    <w:p w:rsidR="00BD0316" w:rsidRPr="005A100F" w:rsidRDefault="00BD0316" w:rsidP="005A100F">
      <w:pPr>
        <w:pStyle w:val="31"/>
        <w:rPr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16" w:rsidRPr="005A100F" w:rsidRDefault="00BD0316" w:rsidP="005A100F">
      <w:pPr>
        <w:pStyle w:val="31"/>
        <w:rPr>
          <w:color w:val="auto"/>
          <w:sz w:val="24"/>
          <w:szCs w:val="24"/>
        </w:rPr>
      </w:pPr>
      <w:r>
        <w:separator/>
      </w:r>
    </w:p>
  </w:footnote>
  <w:footnote w:type="continuationSeparator" w:id="1">
    <w:p w:rsidR="00BD0316" w:rsidRPr="005A100F" w:rsidRDefault="00BD0316" w:rsidP="005A100F">
      <w:pPr>
        <w:pStyle w:val="31"/>
        <w:rPr>
          <w:color w:val="auto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5"/>
    <w:multiLevelType w:val="multilevel"/>
    <w:tmpl w:val="56E8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950746E"/>
    <w:multiLevelType w:val="multilevel"/>
    <w:tmpl w:val="C8A4AE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D5006"/>
    <w:multiLevelType w:val="multilevel"/>
    <w:tmpl w:val="5D2480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F3619"/>
    <w:multiLevelType w:val="multilevel"/>
    <w:tmpl w:val="32CADA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EA1299"/>
    <w:multiLevelType w:val="multilevel"/>
    <w:tmpl w:val="3CF0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9B7F36"/>
    <w:multiLevelType w:val="multilevel"/>
    <w:tmpl w:val="F82E9F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A23E8C"/>
    <w:multiLevelType w:val="multilevel"/>
    <w:tmpl w:val="0FC2ED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F0724"/>
    <w:multiLevelType w:val="multilevel"/>
    <w:tmpl w:val="60CE320A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EEE13BF"/>
    <w:multiLevelType w:val="multilevel"/>
    <w:tmpl w:val="785244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B253B"/>
    <w:multiLevelType w:val="multilevel"/>
    <w:tmpl w:val="F87E9D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32621661"/>
    <w:multiLevelType w:val="multilevel"/>
    <w:tmpl w:val="005AF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7F4645"/>
    <w:multiLevelType w:val="multilevel"/>
    <w:tmpl w:val="0138FE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F3526B"/>
    <w:multiLevelType w:val="multilevel"/>
    <w:tmpl w:val="58901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332B86"/>
    <w:multiLevelType w:val="multilevel"/>
    <w:tmpl w:val="E0F25C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BD3135"/>
    <w:multiLevelType w:val="multilevel"/>
    <w:tmpl w:val="2F2AB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>
    <w:nsid w:val="63213A04"/>
    <w:multiLevelType w:val="multilevel"/>
    <w:tmpl w:val="BD4234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85552C4"/>
    <w:multiLevelType w:val="multilevel"/>
    <w:tmpl w:val="D04A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2B4252"/>
    <w:multiLevelType w:val="multilevel"/>
    <w:tmpl w:val="EF345B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9BE4479"/>
    <w:multiLevelType w:val="multilevel"/>
    <w:tmpl w:val="4CB8AF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A60A71"/>
    <w:multiLevelType w:val="multilevel"/>
    <w:tmpl w:val="81F2C7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861A45"/>
    <w:multiLevelType w:val="multilevel"/>
    <w:tmpl w:val="F2B6C85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BB"/>
    <w:rsid w:val="0000230E"/>
    <w:rsid w:val="000031B5"/>
    <w:rsid w:val="00004E0F"/>
    <w:rsid w:val="000216CB"/>
    <w:rsid w:val="00034385"/>
    <w:rsid w:val="00045B22"/>
    <w:rsid w:val="00056B4D"/>
    <w:rsid w:val="000679B9"/>
    <w:rsid w:val="00072E97"/>
    <w:rsid w:val="00083FE3"/>
    <w:rsid w:val="000A36DC"/>
    <w:rsid w:val="000B2EFE"/>
    <w:rsid w:val="000B6810"/>
    <w:rsid w:val="000C275C"/>
    <w:rsid w:val="000C33BD"/>
    <w:rsid w:val="000E4015"/>
    <w:rsid w:val="000F30CB"/>
    <w:rsid w:val="000F5F6A"/>
    <w:rsid w:val="0011700F"/>
    <w:rsid w:val="00127855"/>
    <w:rsid w:val="001365EB"/>
    <w:rsid w:val="001406C6"/>
    <w:rsid w:val="00142ED2"/>
    <w:rsid w:val="00163E3C"/>
    <w:rsid w:val="00164758"/>
    <w:rsid w:val="001778AC"/>
    <w:rsid w:val="0018134E"/>
    <w:rsid w:val="001A7317"/>
    <w:rsid w:val="001B32EF"/>
    <w:rsid w:val="001B5D8C"/>
    <w:rsid w:val="001D1822"/>
    <w:rsid w:val="001D50A5"/>
    <w:rsid w:val="001D5956"/>
    <w:rsid w:val="002074EF"/>
    <w:rsid w:val="00210A7C"/>
    <w:rsid w:val="002211E1"/>
    <w:rsid w:val="0023419D"/>
    <w:rsid w:val="002617A9"/>
    <w:rsid w:val="00285966"/>
    <w:rsid w:val="00286E79"/>
    <w:rsid w:val="00287848"/>
    <w:rsid w:val="002A5F84"/>
    <w:rsid w:val="002A612E"/>
    <w:rsid w:val="002B22D8"/>
    <w:rsid w:val="002C1FEF"/>
    <w:rsid w:val="002C36B1"/>
    <w:rsid w:val="003505BA"/>
    <w:rsid w:val="00352CB1"/>
    <w:rsid w:val="00354311"/>
    <w:rsid w:val="00356741"/>
    <w:rsid w:val="00357BCC"/>
    <w:rsid w:val="00367046"/>
    <w:rsid w:val="00371D69"/>
    <w:rsid w:val="003906D8"/>
    <w:rsid w:val="003917A0"/>
    <w:rsid w:val="003939E3"/>
    <w:rsid w:val="003A0B92"/>
    <w:rsid w:val="003C2DC9"/>
    <w:rsid w:val="003C4F31"/>
    <w:rsid w:val="003C6CFE"/>
    <w:rsid w:val="003F3FA0"/>
    <w:rsid w:val="00401854"/>
    <w:rsid w:val="004034E3"/>
    <w:rsid w:val="004105E5"/>
    <w:rsid w:val="00421198"/>
    <w:rsid w:val="004372F2"/>
    <w:rsid w:val="0044408C"/>
    <w:rsid w:val="00447FB8"/>
    <w:rsid w:val="00453597"/>
    <w:rsid w:val="004563DB"/>
    <w:rsid w:val="00465802"/>
    <w:rsid w:val="00482ACA"/>
    <w:rsid w:val="00486C9B"/>
    <w:rsid w:val="00494329"/>
    <w:rsid w:val="00497E46"/>
    <w:rsid w:val="00497E8F"/>
    <w:rsid w:val="004A618C"/>
    <w:rsid w:val="004C5310"/>
    <w:rsid w:val="004C5C99"/>
    <w:rsid w:val="004C72AD"/>
    <w:rsid w:val="004D018B"/>
    <w:rsid w:val="004D2505"/>
    <w:rsid w:val="005004D3"/>
    <w:rsid w:val="005020DE"/>
    <w:rsid w:val="005124AF"/>
    <w:rsid w:val="00512AA2"/>
    <w:rsid w:val="005136C4"/>
    <w:rsid w:val="00516619"/>
    <w:rsid w:val="00523F9D"/>
    <w:rsid w:val="005267C6"/>
    <w:rsid w:val="005320FF"/>
    <w:rsid w:val="00535ABA"/>
    <w:rsid w:val="00551833"/>
    <w:rsid w:val="00551AA4"/>
    <w:rsid w:val="00552C41"/>
    <w:rsid w:val="005610F8"/>
    <w:rsid w:val="005663D1"/>
    <w:rsid w:val="00570DE5"/>
    <w:rsid w:val="005A100F"/>
    <w:rsid w:val="005A65A3"/>
    <w:rsid w:val="005C4345"/>
    <w:rsid w:val="005F61B5"/>
    <w:rsid w:val="00612EBA"/>
    <w:rsid w:val="00616464"/>
    <w:rsid w:val="00617B44"/>
    <w:rsid w:val="00637702"/>
    <w:rsid w:val="00655C07"/>
    <w:rsid w:val="00680AC5"/>
    <w:rsid w:val="00695E05"/>
    <w:rsid w:val="006B0A20"/>
    <w:rsid w:val="006B3F3D"/>
    <w:rsid w:val="006C40A8"/>
    <w:rsid w:val="006C50EC"/>
    <w:rsid w:val="006C5667"/>
    <w:rsid w:val="006F6EE0"/>
    <w:rsid w:val="006F7294"/>
    <w:rsid w:val="006F7C80"/>
    <w:rsid w:val="00703D9A"/>
    <w:rsid w:val="00727CF3"/>
    <w:rsid w:val="00734BD3"/>
    <w:rsid w:val="00735660"/>
    <w:rsid w:val="00746E80"/>
    <w:rsid w:val="00754303"/>
    <w:rsid w:val="0075654E"/>
    <w:rsid w:val="00762F84"/>
    <w:rsid w:val="00764109"/>
    <w:rsid w:val="00781D98"/>
    <w:rsid w:val="007843E7"/>
    <w:rsid w:val="00786106"/>
    <w:rsid w:val="007873A5"/>
    <w:rsid w:val="007A4F4B"/>
    <w:rsid w:val="007C03E4"/>
    <w:rsid w:val="007C51F6"/>
    <w:rsid w:val="007D6940"/>
    <w:rsid w:val="00814A21"/>
    <w:rsid w:val="00815A53"/>
    <w:rsid w:val="0081624B"/>
    <w:rsid w:val="0081786B"/>
    <w:rsid w:val="00817CCC"/>
    <w:rsid w:val="00825575"/>
    <w:rsid w:val="00826680"/>
    <w:rsid w:val="008352D1"/>
    <w:rsid w:val="00835F91"/>
    <w:rsid w:val="0083692D"/>
    <w:rsid w:val="008371DA"/>
    <w:rsid w:val="00863B7B"/>
    <w:rsid w:val="0087294E"/>
    <w:rsid w:val="00890E74"/>
    <w:rsid w:val="00897C05"/>
    <w:rsid w:val="00897E4F"/>
    <w:rsid w:val="008A02DD"/>
    <w:rsid w:val="008A0985"/>
    <w:rsid w:val="008A144E"/>
    <w:rsid w:val="008B4F93"/>
    <w:rsid w:val="008C4599"/>
    <w:rsid w:val="008D6161"/>
    <w:rsid w:val="008F5B19"/>
    <w:rsid w:val="0093278E"/>
    <w:rsid w:val="009435DF"/>
    <w:rsid w:val="0095180D"/>
    <w:rsid w:val="00956A39"/>
    <w:rsid w:val="009A4FD1"/>
    <w:rsid w:val="009A5546"/>
    <w:rsid w:val="009A747B"/>
    <w:rsid w:val="009B0935"/>
    <w:rsid w:val="009E7996"/>
    <w:rsid w:val="009F13EF"/>
    <w:rsid w:val="00A059CB"/>
    <w:rsid w:val="00A24C9B"/>
    <w:rsid w:val="00A25706"/>
    <w:rsid w:val="00A47473"/>
    <w:rsid w:val="00A5391D"/>
    <w:rsid w:val="00A53E65"/>
    <w:rsid w:val="00A63561"/>
    <w:rsid w:val="00A638B7"/>
    <w:rsid w:val="00A7339D"/>
    <w:rsid w:val="00A745CD"/>
    <w:rsid w:val="00A86CEA"/>
    <w:rsid w:val="00A87077"/>
    <w:rsid w:val="00AA647B"/>
    <w:rsid w:val="00AA6529"/>
    <w:rsid w:val="00AB0982"/>
    <w:rsid w:val="00AD753A"/>
    <w:rsid w:val="00AD77CA"/>
    <w:rsid w:val="00AE43F9"/>
    <w:rsid w:val="00B07CA3"/>
    <w:rsid w:val="00B14A16"/>
    <w:rsid w:val="00B17DC8"/>
    <w:rsid w:val="00B34A38"/>
    <w:rsid w:val="00B35D9D"/>
    <w:rsid w:val="00B4261F"/>
    <w:rsid w:val="00B62202"/>
    <w:rsid w:val="00B66774"/>
    <w:rsid w:val="00B7751C"/>
    <w:rsid w:val="00B82441"/>
    <w:rsid w:val="00B956D7"/>
    <w:rsid w:val="00BA0E6A"/>
    <w:rsid w:val="00BA2A2F"/>
    <w:rsid w:val="00BA5B3E"/>
    <w:rsid w:val="00BB0F90"/>
    <w:rsid w:val="00BD0316"/>
    <w:rsid w:val="00BD1B81"/>
    <w:rsid w:val="00BE62C6"/>
    <w:rsid w:val="00C00254"/>
    <w:rsid w:val="00C00885"/>
    <w:rsid w:val="00C04789"/>
    <w:rsid w:val="00C31985"/>
    <w:rsid w:val="00C34717"/>
    <w:rsid w:val="00C36D85"/>
    <w:rsid w:val="00C44DA6"/>
    <w:rsid w:val="00C501AB"/>
    <w:rsid w:val="00C510EC"/>
    <w:rsid w:val="00C577A2"/>
    <w:rsid w:val="00C91030"/>
    <w:rsid w:val="00CA4FA8"/>
    <w:rsid w:val="00CD15C9"/>
    <w:rsid w:val="00CD5963"/>
    <w:rsid w:val="00CE4866"/>
    <w:rsid w:val="00CE76BE"/>
    <w:rsid w:val="00D154A7"/>
    <w:rsid w:val="00D16B0B"/>
    <w:rsid w:val="00D201CE"/>
    <w:rsid w:val="00D23719"/>
    <w:rsid w:val="00D348C8"/>
    <w:rsid w:val="00D35FBB"/>
    <w:rsid w:val="00D40DA1"/>
    <w:rsid w:val="00D50FCE"/>
    <w:rsid w:val="00D66F21"/>
    <w:rsid w:val="00D70908"/>
    <w:rsid w:val="00D7192C"/>
    <w:rsid w:val="00D852F6"/>
    <w:rsid w:val="00D8640B"/>
    <w:rsid w:val="00D9271A"/>
    <w:rsid w:val="00DA13A8"/>
    <w:rsid w:val="00DA53F6"/>
    <w:rsid w:val="00DA6513"/>
    <w:rsid w:val="00DA795B"/>
    <w:rsid w:val="00DB3556"/>
    <w:rsid w:val="00DE2C49"/>
    <w:rsid w:val="00DE337C"/>
    <w:rsid w:val="00DE6359"/>
    <w:rsid w:val="00DE6A54"/>
    <w:rsid w:val="00DE6D93"/>
    <w:rsid w:val="00E0092C"/>
    <w:rsid w:val="00E04E68"/>
    <w:rsid w:val="00E339CD"/>
    <w:rsid w:val="00E42C59"/>
    <w:rsid w:val="00E6145F"/>
    <w:rsid w:val="00E61C02"/>
    <w:rsid w:val="00E807A1"/>
    <w:rsid w:val="00E906C3"/>
    <w:rsid w:val="00E92021"/>
    <w:rsid w:val="00EA0487"/>
    <w:rsid w:val="00EA1147"/>
    <w:rsid w:val="00EA6731"/>
    <w:rsid w:val="00EB63E5"/>
    <w:rsid w:val="00EC43AA"/>
    <w:rsid w:val="00EE4D92"/>
    <w:rsid w:val="00EF7B13"/>
    <w:rsid w:val="00F141F0"/>
    <w:rsid w:val="00F20809"/>
    <w:rsid w:val="00F21429"/>
    <w:rsid w:val="00F2585D"/>
    <w:rsid w:val="00F27473"/>
    <w:rsid w:val="00F649D9"/>
    <w:rsid w:val="00F7060A"/>
    <w:rsid w:val="00FA2B1D"/>
    <w:rsid w:val="00FB10EC"/>
    <w:rsid w:val="00FD0CF8"/>
    <w:rsid w:val="00FE2D26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FB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35FB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3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35FBB"/>
    <w:pPr>
      <w:ind w:firstLine="851"/>
      <w:jc w:val="both"/>
    </w:pPr>
    <w:rPr>
      <w:color w:val="0000FF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5FB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35FB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35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35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5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35F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35FBB"/>
    <w:pPr>
      <w:spacing w:line="312" w:lineRule="auto"/>
      <w:ind w:firstLine="507"/>
      <w:jc w:val="both"/>
    </w:pPr>
    <w:rPr>
      <w:color w:val="000000"/>
      <w:sz w:val="28"/>
      <w:szCs w:val="17"/>
      <w:lang w:eastAsia="ar-SA"/>
    </w:rPr>
  </w:style>
  <w:style w:type="paragraph" w:customStyle="1" w:styleId="a9">
    <w:name w:val="Знак"/>
    <w:basedOn w:val="a"/>
    <w:rsid w:val="00D35FBB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D35FBB"/>
    <w:pPr>
      <w:ind w:left="0"/>
      <w:jc w:val="left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35FBB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35FB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D35FB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35FB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5A10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A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A10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482ACA"/>
    <w:rPr>
      <w:rFonts w:ascii="Calibri" w:eastAsia="Calibri" w:hAnsi="Calibri" w:cs="Calibri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04E6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F7A-99A2-4ABA-809E-0BFDF857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27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</cp:lastModifiedBy>
  <cp:revision>70</cp:revision>
  <cp:lastPrinted>2014-10-02T08:31:00Z</cp:lastPrinted>
  <dcterms:created xsi:type="dcterms:W3CDTF">2014-10-01T13:20:00Z</dcterms:created>
  <dcterms:modified xsi:type="dcterms:W3CDTF">2017-10-22T18:28:00Z</dcterms:modified>
</cp:coreProperties>
</file>